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9F" w:rsidRPr="00A6179F" w:rsidRDefault="00A6179F" w:rsidP="00A6179F">
      <w:pPr>
        <w:spacing w:after="0" w:line="240" w:lineRule="auto"/>
        <w:jc w:val="right"/>
        <w:rPr>
          <w:rFonts w:ascii="Arial" w:eastAsia="Times New Roman" w:hAnsi="Arial" w:cs="Arial"/>
        </w:rPr>
      </w:pPr>
      <w:r w:rsidRPr="00A6179F">
        <w:rPr>
          <w:rFonts w:ascii="Arial" w:eastAsia="Times New Roman" w:hAnsi="Arial" w:cs="Arial"/>
        </w:rPr>
        <w:t>KINNITATUD</w:t>
      </w:r>
    </w:p>
    <w:p w:rsidR="00A6179F" w:rsidRDefault="00A6179F" w:rsidP="00A6179F">
      <w:pPr>
        <w:spacing w:after="0" w:line="240" w:lineRule="auto"/>
        <w:jc w:val="right"/>
        <w:rPr>
          <w:rFonts w:ascii="Arial" w:eastAsia="Times New Roman" w:hAnsi="Arial" w:cs="Arial"/>
        </w:rPr>
      </w:pPr>
      <w:r w:rsidRPr="00A6179F">
        <w:rPr>
          <w:rFonts w:ascii="Arial" w:eastAsia="Times New Roman" w:hAnsi="Arial" w:cs="Arial"/>
        </w:rPr>
        <w:t>Tallinna Haridusameti juhataja käskkirjaga</w:t>
      </w:r>
    </w:p>
    <w:p w:rsidR="00A23F53" w:rsidRDefault="00A23F53" w:rsidP="00A6179F">
      <w:pPr>
        <w:spacing w:after="0" w:line="240" w:lineRule="auto"/>
        <w:jc w:val="right"/>
        <w:rPr>
          <w:rFonts w:ascii="Arial" w:eastAsia="Times New Roman" w:hAnsi="Arial" w:cs="Arial"/>
        </w:rPr>
      </w:pPr>
    </w:p>
    <w:p w:rsidR="00A23F53" w:rsidRDefault="00A23F53" w:rsidP="00A23F53">
      <w:pPr>
        <w:jc w:val="right"/>
        <w:rPr>
          <w:rFonts w:ascii="Arial" w:hAnsi="Arial" w:cs="Arial"/>
          <w:sz w:val="24"/>
          <w:lang w:eastAsia="en-US"/>
        </w:rPr>
      </w:pPr>
      <w:r>
        <w:rPr>
          <w:rFonts w:ascii="Arial" w:hAnsi="Arial" w:cs="Arial"/>
        </w:rPr>
        <w:t>30.12.2019 nr 1.-2/604</w:t>
      </w:r>
    </w:p>
    <w:p w:rsidR="00A23F53" w:rsidRPr="00A6179F" w:rsidRDefault="00A23F53" w:rsidP="00A6179F">
      <w:pPr>
        <w:spacing w:after="0" w:line="240" w:lineRule="auto"/>
        <w:jc w:val="right"/>
        <w:rPr>
          <w:rFonts w:ascii="Arial" w:eastAsia="Times New Roman" w:hAnsi="Arial" w:cs="Arial"/>
        </w:rPr>
      </w:pPr>
    </w:p>
    <w:p w:rsidR="00A6179F" w:rsidRPr="00A6179F" w:rsidRDefault="00A6179F" w:rsidP="00A6179F">
      <w:pPr>
        <w:spacing w:after="0" w:line="240" w:lineRule="auto"/>
        <w:jc w:val="right"/>
        <w:rPr>
          <w:rFonts w:ascii="Times New Roman" w:eastAsia="Times New Roman" w:hAnsi="Times New Roman" w:cs="Times New Roman"/>
          <w:sz w:val="24"/>
          <w:szCs w:val="24"/>
          <w:lang w:eastAsia="zh-CN"/>
        </w:rPr>
      </w:pPr>
    </w:p>
    <w:p w:rsidR="007736FC" w:rsidRDefault="007736FC" w:rsidP="00A23F53">
      <w:pPr>
        <w:spacing w:line="360" w:lineRule="auto"/>
        <w:rPr>
          <w:rFonts w:ascii="Times New Roman" w:eastAsia="Times New Roman" w:hAnsi="Times New Roman" w:cs="Times New Roman"/>
          <w:b/>
          <w:bCs/>
          <w:color w:val="000000"/>
          <w:sz w:val="48"/>
          <w:szCs w:val="48"/>
        </w:rPr>
      </w:pPr>
      <w:bookmarkStart w:id="0" w:name="_GoBack"/>
      <w:bookmarkEnd w:id="0"/>
    </w:p>
    <w:p w:rsidR="00DF0B13" w:rsidRPr="00722D79" w:rsidRDefault="00DF0B13" w:rsidP="005717F3">
      <w:pPr>
        <w:spacing w:line="360" w:lineRule="auto"/>
        <w:jc w:val="center"/>
        <w:rPr>
          <w:rFonts w:ascii="Times New Roman" w:eastAsia="Times New Roman" w:hAnsi="Times New Roman" w:cs="Times New Roman"/>
          <w:sz w:val="24"/>
          <w:szCs w:val="24"/>
        </w:rPr>
      </w:pPr>
      <w:r w:rsidRPr="00722D79">
        <w:rPr>
          <w:rFonts w:ascii="Times New Roman" w:eastAsia="Times New Roman" w:hAnsi="Times New Roman" w:cs="Times New Roman"/>
          <w:b/>
          <w:bCs/>
          <w:color w:val="000000"/>
          <w:sz w:val="48"/>
          <w:szCs w:val="48"/>
        </w:rPr>
        <w:t>TALLINNA KOMEEDI LASTEAIA</w:t>
      </w:r>
    </w:p>
    <w:p w:rsidR="00DF0B13" w:rsidRPr="00722D79" w:rsidRDefault="00D1643E" w:rsidP="005717F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48"/>
          <w:szCs w:val="48"/>
        </w:rPr>
        <w:t>ARENGUKAVA 2020 – 2022</w:t>
      </w:r>
    </w:p>
    <w:p w:rsidR="00DF0B13" w:rsidRPr="00722D79" w:rsidRDefault="00DF0B13" w:rsidP="005717F3">
      <w:pPr>
        <w:spacing w:after="0" w:line="360" w:lineRule="auto"/>
        <w:rPr>
          <w:rFonts w:ascii="Times New Roman" w:eastAsia="Times New Roman" w:hAnsi="Times New Roman" w:cs="Times New Roman"/>
          <w:sz w:val="24"/>
          <w:szCs w:val="24"/>
        </w:rPr>
      </w:pPr>
    </w:p>
    <w:p w:rsidR="00DF0B13" w:rsidRPr="00722D79" w:rsidRDefault="00DF0B13" w:rsidP="005717F3">
      <w:pPr>
        <w:spacing w:line="360" w:lineRule="auto"/>
        <w:rPr>
          <w:rFonts w:ascii="Times New Roman" w:eastAsia="Times New Roman" w:hAnsi="Times New Roman" w:cs="Times New Roman"/>
          <w:sz w:val="24"/>
          <w:szCs w:val="24"/>
        </w:rPr>
      </w:pPr>
      <w:r w:rsidRPr="00722D79">
        <w:rPr>
          <w:rFonts w:ascii="Times New Roman" w:eastAsia="Times New Roman" w:hAnsi="Times New Roman" w:cs="Times New Roman"/>
          <w:b/>
          <w:bCs/>
          <w:color w:val="000000"/>
          <w:sz w:val="48"/>
          <w:szCs w:val="48"/>
        </w:rPr>
        <w:t>               </w:t>
      </w:r>
    </w:p>
    <w:p w:rsidR="00DF0B13" w:rsidRPr="00722D79" w:rsidRDefault="00DF0B13" w:rsidP="005717F3">
      <w:pPr>
        <w:spacing w:line="360" w:lineRule="auto"/>
        <w:rPr>
          <w:rFonts w:ascii="Times New Roman" w:eastAsia="Times New Roman" w:hAnsi="Times New Roman" w:cs="Times New Roman"/>
          <w:sz w:val="24"/>
          <w:szCs w:val="24"/>
        </w:rPr>
      </w:pPr>
      <w:r w:rsidRPr="00722D79">
        <w:rPr>
          <w:rFonts w:ascii="Times New Roman" w:eastAsia="Times New Roman" w:hAnsi="Times New Roman" w:cs="Times New Roman"/>
          <w:b/>
          <w:bCs/>
          <w:color w:val="000000"/>
          <w:sz w:val="48"/>
          <w:szCs w:val="48"/>
        </w:rPr>
        <w:t>                           </w:t>
      </w:r>
      <w:r>
        <w:rPr>
          <w:rFonts w:ascii="Times New Roman" w:eastAsia="Times New Roman" w:hAnsi="Times New Roman" w:cs="Times New Roman"/>
          <w:noProof/>
          <w:color w:val="000000"/>
          <w:sz w:val="24"/>
          <w:szCs w:val="24"/>
        </w:rPr>
        <w:drawing>
          <wp:inline distT="0" distB="0" distL="0" distR="0" wp14:anchorId="7CAFF9D3" wp14:editId="06100E04">
            <wp:extent cx="2171700" cy="1666875"/>
            <wp:effectExtent l="19050" t="0" r="0" b="0"/>
            <wp:docPr id="1" name="Picture 1" descr="https://lh4.googleusercontent.com/XrVIM4eq6FHpSPWChtvd7T0bKMv-yqGUiq59N15ylfU6RpygdqQ-xN35z29XfhaUaxolI1PKDWEo2Dbw4-sFrSTyQtteyCBrhysMTKok9yk3Wsnh0VY1wgxUeVHS-PiZdpPz7F0gSSUvQQ9h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rVIM4eq6FHpSPWChtvd7T0bKMv-yqGUiq59N15ylfU6RpygdqQ-xN35z29XfhaUaxolI1PKDWEo2Dbw4-sFrSTyQtteyCBrhysMTKok9yk3Wsnh0VY1wgxUeVHS-PiZdpPz7F0gSSUvQQ9h6g"/>
                    <pic:cNvPicPr>
                      <a:picLocks noChangeAspect="1" noChangeArrowheads="1"/>
                    </pic:cNvPicPr>
                  </pic:nvPicPr>
                  <pic:blipFill>
                    <a:blip r:embed="rId9"/>
                    <a:srcRect/>
                    <a:stretch>
                      <a:fillRect/>
                    </a:stretch>
                  </pic:blipFill>
                  <pic:spPr bwMode="auto">
                    <a:xfrm>
                      <a:off x="0" y="0"/>
                      <a:ext cx="2171700" cy="1666875"/>
                    </a:xfrm>
                    <a:prstGeom prst="rect">
                      <a:avLst/>
                    </a:prstGeom>
                    <a:noFill/>
                    <a:ln w="9525">
                      <a:noFill/>
                      <a:miter lim="800000"/>
                      <a:headEnd/>
                      <a:tailEnd/>
                    </a:ln>
                  </pic:spPr>
                </pic:pic>
              </a:graphicData>
            </a:graphic>
          </wp:inline>
        </w:drawing>
      </w:r>
    </w:p>
    <w:p w:rsidR="00DF0B13" w:rsidRDefault="00DF0B13" w:rsidP="005717F3">
      <w:pPr>
        <w:spacing w:after="240" w:line="360" w:lineRule="auto"/>
        <w:rPr>
          <w:rFonts w:ascii="Times New Roman" w:eastAsia="Times New Roman" w:hAnsi="Times New Roman" w:cs="Times New Roman"/>
          <w:sz w:val="24"/>
          <w:szCs w:val="24"/>
        </w:rPr>
      </w:pPr>
      <w:r w:rsidRPr="00722D79">
        <w:rPr>
          <w:rFonts w:ascii="Times New Roman" w:eastAsia="Times New Roman" w:hAnsi="Times New Roman" w:cs="Times New Roman"/>
          <w:sz w:val="24"/>
          <w:szCs w:val="24"/>
        </w:rPr>
        <w:br/>
      </w:r>
      <w:r w:rsidRPr="00722D79">
        <w:rPr>
          <w:rFonts w:ascii="Times New Roman" w:eastAsia="Times New Roman" w:hAnsi="Times New Roman" w:cs="Times New Roman"/>
          <w:sz w:val="24"/>
          <w:szCs w:val="24"/>
        </w:rPr>
        <w:br/>
      </w:r>
      <w:r w:rsidRPr="00722D79">
        <w:rPr>
          <w:rFonts w:ascii="Times New Roman" w:eastAsia="Times New Roman" w:hAnsi="Times New Roman" w:cs="Times New Roman"/>
          <w:sz w:val="24"/>
          <w:szCs w:val="24"/>
        </w:rPr>
        <w:br/>
      </w:r>
    </w:p>
    <w:p w:rsidR="00DF0B13" w:rsidRDefault="00DF0B13" w:rsidP="005717F3">
      <w:pPr>
        <w:spacing w:after="240" w:line="360" w:lineRule="auto"/>
        <w:rPr>
          <w:rFonts w:ascii="Times New Roman" w:eastAsia="Times New Roman" w:hAnsi="Times New Roman" w:cs="Times New Roman"/>
          <w:sz w:val="24"/>
          <w:szCs w:val="24"/>
        </w:rPr>
      </w:pPr>
    </w:p>
    <w:p w:rsidR="00DF0B13" w:rsidRDefault="00DF0B13" w:rsidP="005717F3">
      <w:pPr>
        <w:spacing w:after="240" w:line="360" w:lineRule="auto"/>
        <w:rPr>
          <w:rFonts w:ascii="Times New Roman" w:eastAsia="Times New Roman" w:hAnsi="Times New Roman" w:cs="Times New Roman"/>
          <w:sz w:val="24"/>
          <w:szCs w:val="24"/>
        </w:rPr>
      </w:pPr>
    </w:p>
    <w:p w:rsidR="007736FC" w:rsidRDefault="007736FC" w:rsidP="00A52D65">
      <w:pPr>
        <w:spacing w:after="240" w:line="360" w:lineRule="auto"/>
        <w:rPr>
          <w:rFonts w:ascii="Times New Roman" w:eastAsia="Times New Roman" w:hAnsi="Times New Roman" w:cs="Times New Roman"/>
          <w:sz w:val="24"/>
          <w:szCs w:val="24"/>
        </w:rPr>
      </w:pPr>
    </w:p>
    <w:p w:rsidR="00BF4C65" w:rsidRPr="00A52D65" w:rsidRDefault="00DF0B13" w:rsidP="00A52D65">
      <w:pPr>
        <w:spacing w:after="240" w:line="360" w:lineRule="auto"/>
        <w:rPr>
          <w:rFonts w:ascii="Times New Roman" w:eastAsia="Times New Roman" w:hAnsi="Times New Roman" w:cs="Times New Roman"/>
          <w:sz w:val="24"/>
          <w:szCs w:val="24"/>
        </w:rPr>
      </w:pPr>
      <w:r w:rsidRPr="00722D79">
        <w:rPr>
          <w:rFonts w:ascii="Times New Roman" w:eastAsia="Times New Roman" w:hAnsi="Times New Roman" w:cs="Times New Roman"/>
          <w:sz w:val="24"/>
          <w:szCs w:val="24"/>
        </w:rPr>
        <w:br/>
      </w:r>
    </w:p>
    <w:p w:rsidR="00DF0B13" w:rsidRPr="001612B5" w:rsidRDefault="00BF4C65" w:rsidP="005717F3">
      <w:pPr>
        <w:spacing w:line="360" w:lineRule="auto"/>
        <w:jc w:val="center"/>
        <w:rPr>
          <w:rFonts w:ascii="Times New Roman" w:eastAsia="Times New Roman" w:hAnsi="Times New Roman" w:cs="Times New Roman"/>
          <w:sz w:val="28"/>
          <w:szCs w:val="28"/>
        </w:rPr>
      </w:pPr>
      <w:r w:rsidRPr="001612B5">
        <w:rPr>
          <w:rFonts w:ascii="Times New Roman" w:eastAsia="Times New Roman" w:hAnsi="Times New Roman" w:cs="Times New Roman"/>
          <w:bCs/>
          <w:color w:val="000000"/>
          <w:sz w:val="28"/>
          <w:szCs w:val="28"/>
        </w:rPr>
        <w:lastRenderedPageBreak/>
        <w:t>TALLINN</w:t>
      </w:r>
      <w:r w:rsidRPr="001612B5">
        <w:rPr>
          <w:rFonts w:ascii="Times New Roman" w:eastAsia="Times New Roman" w:hAnsi="Times New Roman" w:cs="Times New Roman"/>
          <w:b/>
          <w:bCs/>
          <w:color w:val="000000"/>
          <w:sz w:val="28"/>
          <w:szCs w:val="28"/>
        </w:rPr>
        <w:t xml:space="preserve"> </w:t>
      </w:r>
      <w:r w:rsidRPr="001612B5">
        <w:rPr>
          <w:rFonts w:ascii="Times New Roman" w:eastAsia="Times New Roman" w:hAnsi="Times New Roman" w:cs="Times New Roman"/>
          <w:bCs/>
          <w:color w:val="000000"/>
          <w:sz w:val="28"/>
          <w:szCs w:val="28"/>
        </w:rPr>
        <w:t>2019</w:t>
      </w:r>
    </w:p>
    <w:p w:rsidR="00DF0B13" w:rsidRPr="00315305" w:rsidRDefault="00DF0B13" w:rsidP="005717F3">
      <w:pPr>
        <w:pStyle w:val="Pealkiri1"/>
        <w:spacing w:line="360" w:lineRule="auto"/>
        <w:rPr>
          <w:sz w:val="28"/>
          <w:szCs w:val="28"/>
        </w:rPr>
      </w:pPr>
      <w:bookmarkStart w:id="1" w:name="_Toc24297439"/>
      <w:bookmarkStart w:id="2" w:name="_Toc24300595"/>
      <w:r w:rsidRPr="00315305">
        <w:rPr>
          <w:sz w:val="28"/>
          <w:szCs w:val="28"/>
        </w:rPr>
        <w:t>SISUKORD</w:t>
      </w:r>
      <w:bookmarkEnd w:id="1"/>
      <w:bookmarkEnd w:id="2"/>
      <w:r w:rsidRPr="00315305">
        <w:rPr>
          <w:sz w:val="28"/>
          <w:szCs w:val="28"/>
        </w:rPr>
        <w:t xml:space="preserve"> </w:t>
      </w:r>
    </w:p>
    <w:sdt>
      <w:sdtPr>
        <w:rPr>
          <w:rFonts w:asciiTheme="minorHAnsi" w:eastAsiaTheme="minorEastAsia" w:hAnsiTheme="minorHAnsi" w:cstheme="minorBidi"/>
          <w:b w:val="0"/>
          <w:bCs w:val="0"/>
          <w:color w:val="auto"/>
          <w:sz w:val="22"/>
          <w:szCs w:val="22"/>
        </w:rPr>
        <w:id w:val="2055349320"/>
        <w:docPartObj>
          <w:docPartGallery w:val="Table of Contents"/>
          <w:docPartUnique/>
        </w:docPartObj>
      </w:sdtPr>
      <w:sdtEndPr>
        <w:rPr>
          <w:rFonts w:ascii="Times New Roman" w:hAnsi="Times New Roman" w:cs="Times New Roman"/>
        </w:rPr>
      </w:sdtEndPr>
      <w:sdtContent>
        <w:p w:rsidR="00DF0B13" w:rsidRPr="00982770" w:rsidRDefault="00DF0B13" w:rsidP="005717F3">
          <w:pPr>
            <w:pStyle w:val="Sisukorrapealkiri"/>
            <w:spacing w:line="360" w:lineRule="auto"/>
            <w:rPr>
              <w:rFonts w:ascii="Times New Roman" w:hAnsi="Times New Roman" w:cs="Times New Roman"/>
              <w:sz w:val="24"/>
              <w:szCs w:val="24"/>
            </w:rPr>
          </w:pPr>
        </w:p>
        <w:p w:rsidR="00ED3D2C" w:rsidRPr="00982770" w:rsidRDefault="00DF0B13">
          <w:pPr>
            <w:pStyle w:val="SK1"/>
            <w:tabs>
              <w:tab w:val="right" w:leader="dot" w:pos="9062"/>
            </w:tabs>
            <w:rPr>
              <w:rFonts w:ascii="Times New Roman" w:hAnsi="Times New Roman" w:cs="Times New Roman"/>
              <w:noProof/>
              <w:sz w:val="24"/>
              <w:szCs w:val="24"/>
            </w:rPr>
          </w:pPr>
          <w:r w:rsidRPr="00982770">
            <w:rPr>
              <w:rFonts w:ascii="Times New Roman" w:hAnsi="Times New Roman" w:cs="Times New Roman"/>
              <w:sz w:val="24"/>
              <w:szCs w:val="24"/>
            </w:rPr>
            <w:fldChar w:fldCharType="begin"/>
          </w:r>
          <w:r w:rsidRPr="00982770">
            <w:rPr>
              <w:rFonts w:ascii="Times New Roman" w:hAnsi="Times New Roman" w:cs="Times New Roman"/>
              <w:sz w:val="24"/>
              <w:szCs w:val="24"/>
            </w:rPr>
            <w:instrText xml:space="preserve"> TOC \o "1-3" \h \z \u </w:instrText>
          </w:r>
          <w:r w:rsidRPr="00982770">
            <w:rPr>
              <w:rFonts w:ascii="Times New Roman" w:hAnsi="Times New Roman" w:cs="Times New Roman"/>
              <w:sz w:val="24"/>
              <w:szCs w:val="24"/>
            </w:rPr>
            <w:fldChar w:fldCharType="separate"/>
          </w:r>
        </w:p>
        <w:p w:rsidR="00ED3D2C" w:rsidRPr="00982770" w:rsidRDefault="008A6428">
          <w:pPr>
            <w:pStyle w:val="SK1"/>
            <w:tabs>
              <w:tab w:val="right" w:leader="dot" w:pos="9062"/>
            </w:tabs>
            <w:rPr>
              <w:rFonts w:ascii="Times New Roman" w:hAnsi="Times New Roman" w:cs="Times New Roman"/>
              <w:noProof/>
              <w:sz w:val="24"/>
              <w:szCs w:val="24"/>
            </w:rPr>
          </w:pPr>
          <w:hyperlink w:anchor="_Toc24300596" w:history="1">
            <w:r w:rsidR="00ED3D2C" w:rsidRPr="00982770">
              <w:rPr>
                <w:rStyle w:val="Hperlink"/>
                <w:rFonts w:ascii="Times New Roman" w:hAnsi="Times New Roman" w:cs="Times New Roman"/>
                <w:noProof/>
                <w:sz w:val="24"/>
                <w:szCs w:val="24"/>
              </w:rPr>
              <w:t>LASTEAIA LÜHIKIRJELDUS</w:t>
            </w:r>
            <w:r w:rsidR="00ED3D2C" w:rsidRPr="00982770">
              <w:rPr>
                <w:rFonts w:ascii="Times New Roman" w:hAnsi="Times New Roman" w:cs="Times New Roman"/>
                <w:noProof/>
                <w:webHidden/>
                <w:sz w:val="24"/>
                <w:szCs w:val="24"/>
              </w:rPr>
              <w:tab/>
            </w:r>
            <w:r w:rsidR="00ED3D2C" w:rsidRPr="00982770">
              <w:rPr>
                <w:rFonts w:ascii="Times New Roman" w:hAnsi="Times New Roman" w:cs="Times New Roman"/>
                <w:noProof/>
                <w:webHidden/>
                <w:sz w:val="24"/>
                <w:szCs w:val="24"/>
              </w:rPr>
              <w:fldChar w:fldCharType="begin"/>
            </w:r>
            <w:r w:rsidR="00ED3D2C" w:rsidRPr="00982770">
              <w:rPr>
                <w:rFonts w:ascii="Times New Roman" w:hAnsi="Times New Roman" w:cs="Times New Roman"/>
                <w:noProof/>
                <w:webHidden/>
                <w:sz w:val="24"/>
                <w:szCs w:val="24"/>
              </w:rPr>
              <w:instrText xml:space="preserve"> PAGEREF _Toc24300596 \h </w:instrText>
            </w:r>
            <w:r w:rsidR="00ED3D2C" w:rsidRPr="00982770">
              <w:rPr>
                <w:rFonts w:ascii="Times New Roman" w:hAnsi="Times New Roman" w:cs="Times New Roman"/>
                <w:noProof/>
                <w:webHidden/>
                <w:sz w:val="24"/>
                <w:szCs w:val="24"/>
              </w:rPr>
            </w:r>
            <w:r w:rsidR="00ED3D2C" w:rsidRPr="00982770">
              <w:rPr>
                <w:rFonts w:ascii="Times New Roman" w:hAnsi="Times New Roman" w:cs="Times New Roman"/>
                <w:noProof/>
                <w:webHidden/>
                <w:sz w:val="24"/>
                <w:szCs w:val="24"/>
              </w:rPr>
              <w:fldChar w:fldCharType="separate"/>
            </w:r>
            <w:r w:rsidR="00F139E1">
              <w:rPr>
                <w:rFonts w:ascii="Times New Roman" w:hAnsi="Times New Roman" w:cs="Times New Roman"/>
                <w:noProof/>
                <w:webHidden/>
                <w:sz w:val="24"/>
                <w:szCs w:val="24"/>
              </w:rPr>
              <w:t>3</w:t>
            </w:r>
            <w:r w:rsidR="00ED3D2C" w:rsidRPr="00982770">
              <w:rPr>
                <w:rFonts w:ascii="Times New Roman" w:hAnsi="Times New Roman" w:cs="Times New Roman"/>
                <w:noProof/>
                <w:webHidden/>
                <w:sz w:val="24"/>
                <w:szCs w:val="24"/>
              </w:rPr>
              <w:fldChar w:fldCharType="end"/>
            </w:r>
          </w:hyperlink>
        </w:p>
        <w:p w:rsidR="00ED3D2C" w:rsidRPr="00982770" w:rsidRDefault="008A6428">
          <w:pPr>
            <w:pStyle w:val="SK1"/>
            <w:tabs>
              <w:tab w:val="right" w:leader="dot" w:pos="9062"/>
            </w:tabs>
            <w:rPr>
              <w:rFonts w:ascii="Times New Roman" w:hAnsi="Times New Roman" w:cs="Times New Roman"/>
              <w:noProof/>
              <w:sz w:val="24"/>
              <w:szCs w:val="24"/>
            </w:rPr>
          </w:pPr>
          <w:hyperlink w:anchor="_Toc24300597" w:history="1">
            <w:r w:rsidR="00ED3D2C" w:rsidRPr="00982770">
              <w:rPr>
                <w:rStyle w:val="Hperlink"/>
                <w:rFonts w:ascii="Times New Roman" w:hAnsi="Times New Roman" w:cs="Times New Roman"/>
                <w:noProof/>
                <w:sz w:val="24"/>
                <w:szCs w:val="24"/>
              </w:rPr>
              <w:t>TALLINNA KOMEEDI LASTEAIA MISSIOON, VISIOON JA PÕHIVÄÄRTUSED</w:t>
            </w:r>
            <w:r w:rsidR="00ED3D2C" w:rsidRPr="00982770">
              <w:rPr>
                <w:rFonts w:ascii="Times New Roman" w:hAnsi="Times New Roman" w:cs="Times New Roman"/>
                <w:noProof/>
                <w:webHidden/>
                <w:sz w:val="24"/>
                <w:szCs w:val="24"/>
              </w:rPr>
              <w:tab/>
            </w:r>
            <w:r w:rsidR="00ED3D2C" w:rsidRPr="00982770">
              <w:rPr>
                <w:rFonts w:ascii="Times New Roman" w:hAnsi="Times New Roman" w:cs="Times New Roman"/>
                <w:noProof/>
                <w:webHidden/>
                <w:sz w:val="24"/>
                <w:szCs w:val="24"/>
              </w:rPr>
              <w:fldChar w:fldCharType="begin"/>
            </w:r>
            <w:r w:rsidR="00ED3D2C" w:rsidRPr="00982770">
              <w:rPr>
                <w:rFonts w:ascii="Times New Roman" w:hAnsi="Times New Roman" w:cs="Times New Roman"/>
                <w:noProof/>
                <w:webHidden/>
                <w:sz w:val="24"/>
                <w:szCs w:val="24"/>
              </w:rPr>
              <w:instrText xml:space="preserve"> PAGEREF _Toc24300597 \h </w:instrText>
            </w:r>
            <w:r w:rsidR="00ED3D2C" w:rsidRPr="00982770">
              <w:rPr>
                <w:rFonts w:ascii="Times New Roman" w:hAnsi="Times New Roman" w:cs="Times New Roman"/>
                <w:noProof/>
                <w:webHidden/>
                <w:sz w:val="24"/>
                <w:szCs w:val="24"/>
              </w:rPr>
            </w:r>
            <w:r w:rsidR="00ED3D2C" w:rsidRPr="00982770">
              <w:rPr>
                <w:rFonts w:ascii="Times New Roman" w:hAnsi="Times New Roman" w:cs="Times New Roman"/>
                <w:noProof/>
                <w:webHidden/>
                <w:sz w:val="24"/>
                <w:szCs w:val="24"/>
              </w:rPr>
              <w:fldChar w:fldCharType="separate"/>
            </w:r>
            <w:r w:rsidR="00F139E1">
              <w:rPr>
                <w:rFonts w:ascii="Times New Roman" w:hAnsi="Times New Roman" w:cs="Times New Roman"/>
                <w:noProof/>
                <w:webHidden/>
                <w:sz w:val="24"/>
                <w:szCs w:val="24"/>
              </w:rPr>
              <w:t>4</w:t>
            </w:r>
            <w:r w:rsidR="00ED3D2C" w:rsidRPr="00982770">
              <w:rPr>
                <w:rFonts w:ascii="Times New Roman" w:hAnsi="Times New Roman" w:cs="Times New Roman"/>
                <w:noProof/>
                <w:webHidden/>
                <w:sz w:val="24"/>
                <w:szCs w:val="24"/>
              </w:rPr>
              <w:fldChar w:fldCharType="end"/>
            </w:r>
          </w:hyperlink>
        </w:p>
        <w:p w:rsidR="00ED3D2C" w:rsidRPr="00982770" w:rsidRDefault="008A6428">
          <w:pPr>
            <w:pStyle w:val="SK2"/>
            <w:rPr>
              <w:rFonts w:ascii="Times New Roman" w:hAnsi="Times New Roman" w:cs="Times New Roman"/>
              <w:noProof/>
              <w:sz w:val="24"/>
              <w:szCs w:val="24"/>
            </w:rPr>
          </w:pPr>
          <w:hyperlink w:anchor="_Toc24300598" w:history="1">
            <w:r w:rsidR="00ED3D2C" w:rsidRPr="00982770">
              <w:rPr>
                <w:rStyle w:val="Hperlink"/>
                <w:rFonts w:ascii="Times New Roman" w:hAnsi="Times New Roman" w:cs="Times New Roman"/>
                <w:noProof/>
                <w:sz w:val="24"/>
                <w:szCs w:val="24"/>
              </w:rPr>
              <w:t>MISSIOON</w:t>
            </w:r>
            <w:r w:rsidR="00ED3D2C" w:rsidRPr="00982770">
              <w:rPr>
                <w:rFonts w:ascii="Times New Roman" w:hAnsi="Times New Roman" w:cs="Times New Roman"/>
                <w:noProof/>
                <w:webHidden/>
                <w:sz w:val="24"/>
                <w:szCs w:val="24"/>
              </w:rPr>
              <w:tab/>
            </w:r>
            <w:r w:rsidR="00ED3D2C" w:rsidRPr="00982770">
              <w:rPr>
                <w:rFonts w:ascii="Times New Roman" w:hAnsi="Times New Roman" w:cs="Times New Roman"/>
                <w:noProof/>
                <w:webHidden/>
                <w:sz w:val="24"/>
                <w:szCs w:val="24"/>
              </w:rPr>
              <w:fldChar w:fldCharType="begin"/>
            </w:r>
            <w:r w:rsidR="00ED3D2C" w:rsidRPr="00982770">
              <w:rPr>
                <w:rFonts w:ascii="Times New Roman" w:hAnsi="Times New Roman" w:cs="Times New Roman"/>
                <w:noProof/>
                <w:webHidden/>
                <w:sz w:val="24"/>
                <w:szCs w:val="24"/>
              </w:rPr>
              <w:instrText xml:space="preserve"> PAGEREF _Toc24300598 \h </w:instrText>
            </w:r>
            <w:r w:rsidR="00ED3D2C" w:rsidRPr="00982770">
              <w:rPr>
                <w:rFonts w:ascii="Times New Roman" w:hAnsi="Times New Roman" w:cs="Times New Roman"/>
                <w:noProof/>
                <w:webHidden/>
                <w:sz w:val="24"/>
                <w:szCs w:val="24"/>
              </w:rPr>
            </w:r>
            <w:r w:rsidR="00ED3D2C" w:rsidRPr="00982770">
              <w:rPr>
                <w:rFonts w:ascii="Times New Roman" w:hAnsi="Times New Roman" w:cs="Times New Roman"/>
                <w:noProof/>
                <w:webHidden/>
                <w:sz w:val="24"/>
                <w:szCs w:val="24"/>
              </w:rPr>
              <w:fldChar w:fldCharType="separate"/>
            </w:r>
            <w:r w:rsidR="00F139E1">
              <w:rPr>
                <w:rFonts w:ascii="Times New Roman" w:hAnsi="Times New Roman" w:cs="Times New Roman"/>
                <w:noProof/>
                <w:webHidden/>
                <w:sz w:val="24"/>
                <w:szCs w:val="24"/>
              </w:rPr>
              <w:t>4</w:t>
            </w:r>
            <w:r w:rsidR="00ED3D2C" w:rsidRPr="00982770">
              <w:rPr>
                <w:rFonts w:ascii="Times New Roman" w:hAnsi="Times New Roman" w:cs="Times New Roman"/>
                <w:noProof/>
                <w:webHidden/>
                <w:sz w:val="24"/>
                <w:szCs w:val="24"/>
              </w:rPr>
              <w:fldChar w:fldCharType="end"/>
            </w:r>
          </w:hyperlink>
        </w:p>
        <w:p w:rsidR="00ED3D2C" w:rsidRPr="00982770" w:rsidRDefault="008A6428">
          <w:pPr>
            <w:pStyle w:val="SK2"/>
            <w:rPr>
              <w:rFonts w:ascii="Times New Roman" w:hAnsi="Times New Roman" w:cs="Times New Roman"/>
              <w:noProof/>
              <w:sz w:val="24"/>
              <w:szCs w:val="24"/>
            </w:rPr>
          </w:pPr>
          <w:hyperlink w:anchor="_Toc24300599" w:history="1">
            <w:r w:rsidR="00ED3D2C" w:rsidRPr="00982770">
              <w:rPr>
                <w:rStyle w:val="Hperlink"/>
                <w:rFonts w:ascii="Times New Roman" w:hAnsi="Times New Roman" w:cs="Times New Roman"/>
                <w:noProof/>
                <w:sz w:val="24"/>
                <w:szCs w:val="24"/>
              </w:rPr>
              <w:t>VISIOON</w:t>
            </w:r>
            <w:r w:rsidR="00ED3D2C" w:rsidRPr="00982770">
              <w:rPr>
                <w:rFonts w:ascii="Times New Roman" w:hAnsi="Times New Roman" w:cs="Times New Roman"/>
                <w:noProof/>
                <w:webHidden/>
                <w:sz w:val="24"/>
                <w:szCs w:val="24"/>
              </w:rPr>
              <w:tab/>
            </w:r>
            <w:r w:rsidR="00ED3D2C" w:rsidRPr="00982770">
              <w:rPr>
                <w:rFonts w:ascii="Times New Roman" w:hAnsi="Times New Roman" w:cs="Times New Roman"/>
                <w:noProof/>
                <w:webHidden/>
                <w:sz w:val="24"/>
                <w:szCs w:val="24"/>
              </w:rPr>
              <w:fldChar w:fldCharType="begin"/>
            </w:r>
            <w:r w:rsidR="00ED3D2C" w:rsidRPr="00982770">
              <w:rPr>
                <w:rFonts w:ascii="Times New Roman" w:hAnsi="Times New Roman" w:cs="Times New Roman"/>
                <w:noProof/>
                <w:webHidden/>
                <w:sz w:val="24"/>
                <w:szCs w:val="24"/>
              </w:rPr>
              <w:instrText xml:space="preserve"> PAGEREF _Toc24300599 \h </w:instrText>
            </w:r>
            <w:r w:rsidR="00ED3D2C" w:rsidRPr="00982770">
              <w:rPr>
                <w:rFonts w:ascii="Times New Roman" w:hAnsi="Times New Roman" w:cs="Times New Roman"/>
                <w:noProof/>
                <w:webHidden/>
                <w:sz w:val="24"/>
                <w:szCs w:val="24"/>
              </w:rPr>
            </w:r>
            <w:r w:rsidR="00ED3D2C" w:rsidRPr="00982770">
              <w:rPr>
                <w:rFonts w:ascii="Times New Roman" w:hAnsi="Times New Roman" w:cs="Times New Roman"/>
                <w:noProof/>
                <w:webHidden/>
                <w:sz w:val="24"/>
                <w:szCs w:val="24"/>
              </w:rPr>
              <w:fldChar w:fldCharType="separate"/>
            </w:r>
            <w:r w:rsidR="00F139E1">
              <w:rPr>
                <w:rFonts w:ascii="Times New Roman" w:hAnsi="Times New Roman" w:cs="Times New Roman"/>
                <w:noProof/>
                <w:webHidden/>
                <w:sz w:val="24"/>
                <w:szCs w:val="24"/>
              </w:rPr>
              <w:t>4</w:t>
            </w:r>
            <w:r w:rsidR="00ED3D2C" w:rsidRPr="00982770">
              <w:rPr>
                <w:rFonts w:ascii="Times New Roman" w:hAnsi="Times New Roman" w:cs="Times New Roman"/>
                <w:noProof/>
                <w:webHidden/>
                <w:sz w:val="24"/>
                <w:szCs w:val="24"/>
              </w:rPr>
              <w:fldChar w:fldCharType="end"/>
            </w:r>
          </w:hyperlink>
        </w:p>
        <w:p w:rsidR="00ED3D2C" w:rsidRPr="00982770" w:rsidRDefault="008A6428">
          <w:pPr>
            <w:pStyle w:val="SK2"/>
            <w:rPr>
              <w:rFonts w:ascii="Times New Roman" w:hAnsi="Times New Roman" w:cs="Times New Roman"/>
              <w:noProof/>
              <w:sz w:val="24"/>
              <w:szCs w:val="24"/>
            </w:rPr>
          </w:pPr>
          <w:hyperlink w:anchor="_Toc24300600" w:history="1">
            <w:r w:rsidR="00ED3D2C" w:rsidRPr="00982770">
              <w:rPr>
                <w:rStyle w:val="Hperlink"/>
                <w:rFonts w:ascii="Times New Roman" w:hAnsi="Times New Roman" w:cs="Times New Roman"/>
                <w:noProof/>
                <w:sz w:val="24"/>
                <w:szCs w:val="24"/>
              </w:rPr>
              <w:t>PÕHIVÄÄRTUSED</w:t>
            </w:r>
            <w:r w:rsidR="00ED3D2C" w:rsidRPr="00982770">
              <w:rPr>
                <w:rFonts w:ascii="Times New Roman" w:hAnsi="Times New Roman" w:cs="Times New Roman"/>
                <w:noProof/>
                <w:webHidden/>
                <w:sz w:val="24"/>
                <w:szCs w:val="24"/>
              </w:rPr>
              <w:tab/>
            </w:r>
            <w:r w:rsidR="00ED3D2C" w:rsidRPr="00982770">
              <w:rPr>
                <w:rFonts w:ascii="Times New Roman" w:hAnsi="Times New Roman" w:cs="Times New Roman"/>
                <w:noProof/>
                <w:webHidden/>
                <w:sz w:val="24"/>
                <w:szCs w:val="24"/>
              </w:rPr>
              <w:fldChar w:fldCharType="begin"/>
            </w:r>
            <w:r w:rsidR="00ED3D2C" w:rsidRPr="00982770">
              <w:rPr>
                <w:rFonts w:ascii="Times New Roman" w:hAnsi="Times New Roman" w:cs="Times New Roman"/>
                <w:noProof/>
                <w:webHidden/>
                <w:sz w:val="24"/>
                <w:szCs w:val="24"/>
              </w:rPr>
              <w:instrText xml:space="preserve"> PAGEREF _Toc24300600 \h </w:instrText>
            </w:r>
            <w:r w:rsidR="00ED3D2C" w:rsidRPr="00982770">
              <w:rPr>
                <w:rFonts w:ascii="Times New Roman" w:hAnsi="Times New Roman" w:cs="Times New Roman"/>
                <w:noProof/>
                <w:webHidden/>
                <w:sz w:val="24"/>
                <w:szCs w:val="24"/>
              </w:rPr>
            </w:r>
            <w:r w:rsidR="00ED3D2C" w:rsidRPr="00982770">
              <w:rPr>
                <w:rFonts w:ascii="Times New Roman" w:hAnsi="Times New Roman" w:cs="Times New Roman"/>
                <w:noProof/>
                <w:webHidden/>
                <w:sz w:val="24"/>
                <w:szCs w:val="24"/>
              </w:rPr>
              <w:fldChar w:fldCharType="separate"/>
            </w:r>
            <w:r w:rsidR="00F139E1">
              <w:rPr>
                <w:rFonts w:ascii="Times New Roman" w:hAnsi="Times New Roman" w:cs="Times New Roman"/>
                <w:noProof/>
                <w:webHidden/>
                <w:sz w:val="24"/>
                <w:szCs w:val="24"/>
              </w:rPr>
              <w:t>4</w:t>
            </w:r>
            <w:r w:rsidR="00ED3D2C" w:rsidRPr="00982770">
              <w:rPr>
                <w:rFonts w:ascii="Times New Roman" w:hAnsi="Times New Roman" w:cs="Times New Roman"/>
                <w:noProof/>
                <w:webHidden/>
                <w:sz w:val="24"/>
                <w:szCs w:val="24"/>
              </w:rPr>
              <w:fldChar w:fldCharType="end"/>
            </w:r>
          </w:hyperlink>
        </w:p>
        <w:p w:rsidR="00ED3D2C" w:rsidRPr="00982770" w:rsidRDefault="008A6428">
          <w:pPr>
            <w:pStyle w:val="SK1"/>
            <w:tabs>
              <w:tab w:val="right" w:leader="dot" w:pos="9062"/>
            </w:tabs>
            <w:rPr>
              <w:rFonts w:ascii="Times New Roman" w:hAnsi="Times New Roman" w:cs="Times New Roman"/>
              <w:noProof/>
              <w:sz w:val="24"/>
              <w:szCs w:val="24"/>
            </w:rPr>
          </w:pPr>
          <w:hyperlink w:anchor="_Toc24300601" w:history="1">
            <w:r w:rsidR="00ED3D2C" w:rsidRPr="00982770">
              <w:rPr>
                <w:rStyle w:val="Hperlink"/>
                <w:rFonts w:ascii="Times New Roman" w:hAnsi="Times New Roman" w:cs="Times New Roman"/>
                <w:noProof/>
                <w:sz w:val="24"/>
                <w:szCs w:val="24"/>
              </w:rPr>
              <w:t>ARENGUKAVA  2017-2019  ANALÜÜS</w:t>
            </w:r>
            <w:r w:rsidR="00ED3D2C" w:rsidRPr="00982770">
              <w:rPr>
                <w:rFonts w:ascii="Times New Roman" w:hAnsi="Times New Roman" w:cs="Times New Roman"/>
                <w:noProof/>
                <w:webHidden/>
                <w:sz w:val="24"/>
                <w:szCs w:val="24"/>
              </w:rPr>
              <w:tab/>
            </w:r>
            <w:r w:rsidR="00ED3D2C" w:rsidRPr="00982770">
              <w:rPr>
                <w:rFonts w:ascii="Times New Roman" w:hAnsi="Times New Roman" w:cs="Times New Roman"/>
                <w:noProof/>
                <w:webHidden/>
                <w:sz w:val="24"/>
                <w:szCs w:val="24"/>
              </w:rPr>
              <w:fldChar w:fldCharType="begin"/>
            </w:r>
            <w:r w:rsidR="00ED3D2C" w:rsidRPr="00982770">
              <w:rPr>
                <w:rFonts w:ascii="Times New Roman" w:hAnsi="Times New Roman" w:cs="Times New Roman"/>
                <w:noProof/>
                <w:webHidden/>
                <w:sz w:val="24"/>
                <w:szCs w:val="24"/>
              </w:rPr>
              <w:instrText xml:space="preserve"> PAGEREF _Toc24300601 \h </w:instrText>
            </w:r>
            <w:r w:rsidR="00ED3D2C" w:rsidRPr="00982770">
              <w:rPr>
                <w:rFonts w:ascii="Times New Roman" w:hAnsi="Times New Roman" w:cs="Times New Roman"/>
                <w:noProof/>
                <w:webHidden/>
                <w:sz w:val="24"/>
                <w:szCs w:val="24"/>
              </w:rPr>
            </w:r>
            <w:r w:rsidR="00ED3D2C" w:rsidRPr="00982770">
              <w:rPr>
                <w:rFonts w:ascii="Times New Roman" w:hAnsi="Times New Roman" w:cs="Times New Roman"/>
                <w:noProof/>
                <w:webHidden/>
                <w:sz w:val="24"/>
                <w:szCs w:val="24"/>
              </w:rPr>
              <w:fldChar w:fldCharType="separate"/>
            </w:r>
            <w:r w:rsidR="00F139E1">
              <w:rPr>
                <w:rFonts w:ascii="Times New Roman" w:hAnsi="Times New Roman" w:cs="Times New Roman"/>
                <w:noProof/>
                <w:webHidden/>
                <w:sz w:val="24"/>
                <w:szCs w:val="24"/>
              </w:rPr>
              <w:t>6</w:t>
            </w:r>
            <w:r w:rsidR="00ED3D2C" w:rsidRPr="00982770">
              <w:rPr>
                <w:rFonts w:ascii="Times New Roman" w:hAnsi="Times New Roman" w:cs="Times New Roman"/>
                <w:noProof/>
                <w:webHidden/>
                <w:sz w:val="24"/>
                <w:szCs w:val="24"/>
              </w:rPr>
              <w:fldChar w:fldCharType="end"/>
            </w:r>
          </w:hyperlink>
        </w:p>
        <w:p w:rsidR="00ED3D2C" w:rsidRPr="00982770" w:rsidRDefault="008A6428">
          <w:pPr>
            <w:pStyle w:val="SK2"/>
            <w:rPr>
              <w:rFonts w:ascii="Times New Roman" w:hAnsi="Times New Roman" w:cs="Times New Roman"/>
              <w:noProof/>
              <w:sz w:val="24"/>
              <w:szCs w:val="24"/>
            </w:rPr>
          </w:pPr>
          <w:hyperlink w:anchor="_Toc24300602" w:history="1">
            <w:r w:rsidR="00ED3D2C" w:rsidRPr="00982770">
              <w:rPr>
                <w:rStyle w:val="Hperlink"/>
                <w:rFonts w:ascii="Times New Roman" w:hAnsi="Times New Roman" w:cs="Times New Roman"/>
                <w:noProof/>
                <w:sz w:val="24"/>
                <w:szCs w:val="24"/>
              </w:rPr>
              <w:t>EESTVEDAMINE JA JUHTIMINE</w:t>
            </w:r>
            <w:r w:rsidR="00ED3D2C" w:rsidRPr="00982770">
              <w:rPr>
                <w:rFonts w:ascii="Times New Roman" w:hAnsi="Times New Roman" w:cs="Times New Roman"/>
                <w:noProof/>
                <w:webHidden/>
                <w:sz w:val="24"/>
                <w:szCs w:val="24"/>
              </w:rPr>
              <w:tab/>
            </w:r>
            <w:r w:rsidR="00ED3D2C" w:rsidRPr="00982770">
              <w:rPr>
                <w:rFonts w:ascii="Times New Roman" w:hAnsi="Times New Roman" w:cs="Times New Roman"/>
                <w:noProof/>
                <w:webHidden/>
                <w:sz w:val="24"/>
                <w:szCs w:val="24"/>
              </w:rPr>
              <w:fldChar w:fldCharType="begin"/>
            </w:r>
            <w:r w:rsidR="00ED3D2C" w:rsidRPr="00982770">
              <w:rPr>
                <w:rFonts w:ascii="Times New Roman" w:hAnsi="Times New Roman" w:cs="Times New Roman"/>
                <w:noProof/>
                <w:webHidden/>
                <w:sz w:val="24"/>
                <w:szCs w:val="24"/>
              </w:rPr>
              <w:instrText xml:space="preserve"> PAGEREF _Toc24300602 \h </w:instrText>
            </w:r>
            <w:r w:rsidR="00ED3D2C" w:rsidRPr="00982770">
              <w:rPr>
                <w:rFonts w:ascii="Times New Roman" w:hAnsi="Times New Roman" w:cs="Times New Roman"/>
                <w:noProof/>
                <w:webHidden/>
                <w:sz w:val="24"/>
                <w:szCs w:val="24"/>
              </w:rPr>
            </w:r>
            <w:r w:rsidR="00ED3D2C" w:rsidRPr="00982770">
              <w:rPr>
                <w:rFonts w:ascii="Times New Roman" w:hAnsi="Times New Roman" w:cs="Times New Roman"/>
                <w:noProof/>
                <w:webHidden/>
                <w:sz w:val="24"/>
                <w:szCs w:val="24"/>
              </w:rPr>
              <w:fldChar w:fldCharType="separate"/>
            </w:r>
            <w:r w:rsidR="00F139E1">
              <w:rPr>
                <w:rFonts w:ascii="Times New Roman" w:hAnsi="Times New Roman" w:cs="Times New Roman"/>
                <w:noProof/>
                <w:webHidden/>
                <w:sz w:val="24"/>
                <w:szCs w:val="24"/>
              </w:rPr>
              <w:t>6</w:t>
            </w:r>
            <w:r w:rsidR="00ED3D2C" w:rsidRPr="00982770">
              <w:rPr>
                <w:rFonts w:ascii="Times New Roman" w:hAnsi="Times New Roman" w:cs="Times New Roman"/>
                <w:noProof/>
                <w:webHidden/>
                <w:sz w:val="24"/>
                <w:szCs w:val="24"/>
              </w:rPr>
              <w:fldChar w:fldCharType="end"/>
            </w:r>
          </w:hyperlink>
        </w:p>
        <w:p w:rsidR="00ED3D2C" w:rsidRPr="00982770" w:rsidRDefault="008A6428">
          <w:pPr>
            <w:pStyle w:val="SK2"/>
            <w:rPr>
              <w:rFonts w:ascii="Times New Roman" w:hAnsi="Times New Roman" w:cs="Times New Roman"/>
              <w:noProof/>
              <w:sz w:val="24"/>
              <w:szCs w:val="24"/>
            </w:rPr>
          </w:pPr>
          <w:hyperlink w:anchor="_Toc24300603" w:history="1">
            <w:r w:rsidR="00ED3D2C" w:rsidRPr="00982770">
              <w:rPr>
                <w:rStyle w:val="Hperlink"/>
                <w:rFonts w:ascii="Times New Roman" w:hAnsi="Times New Roman" w:cs="Times New Roman"/>
                <w:noProof/>
                <w:sz w:val="24"/>
                <w:szCs w:val="24"/>
              </w:rPr>
              <w:t>ÕPPE-JA KASVATUSTEGEVUS</w:t>
            </w:r>
            <w:r w:rsidR="00ED3D2C" w:rsidRPr="00982770">
              <w:rPr>
                <w:rFonts w:ascii="Times New Roman" w:hAnsi="Times New Roman" w:cs="Times New Roman"/>
                <w:noProof/>
                <w:webHidden/>
                <w:sz w:val="24"/>
                <w:szCs w:val="24"/>
              </w:rPr>
              <w:tab/>
            </w:r>
            <w:r w:rsidR="00ED3D2C" w:rsidRPr="00982770">
              <w:rPr>
                <w:rFonts w:ascii="Times New Roman" w:hAnsi="Times New Roman" w:cs="Times New Roman"/>
                <w:noProof/>
                <w:webHidden/>
                <w:sz w:val="24"/>
                <w:szCs w:val="24"/>
              </w:rPr>
              <w:fldChar w:fldCharType="begin"/>
            </w:r>
            <w:r w:rsidR="00ED3D2C" w:rsidRPr="00982770">
              <w:rPr>
                <w:rFonts w:ascii="Times New Roman" w:hAnsi="Times New Roman" w:cs="Times New Roman"/>
                <w:noProof/>
                <w:webHidden/>
                <w:sz w:val="24"/>
                <w:szCs w:val="24"/>
              </w:rPr>
              <w:instrText xml:space="preserve"> PAGEREF _Toc24300603 \h </w:instrText>
            </w:r>
            <w:r w:rsidR="00ED3D2C" w:rsidRPr="00982770">
              <w:rPr>
                <w:rFonts w:ascii="Times New Roman" w:hAnsi="Times New Roman" w:cs="Times New Roman"/>
                <w:noProof/>
                <w:webHidden/>
                <w:sz w:val="24"/>
                <w:szCs w:val="24"/>
              </w:rPr>
            </w:r>
            <w:r w:rsidR="00ED3D2C" w:rsidRPr="00982770">
              <w:rPr>
                <w:rFonts w:ascii="Times New Roman" w:hAnsi="Times New Roman" w:cs="Times New Roman"/>
                <w:noProof/>
                <w:webHidden/>
                <w:sz w:val="24"/>
                <w:szCs w:val="24"/>
              </w:rPr>
              <w:fldChar w:fldCharType="separate"/>
            </w:r>
            <w:r w:rsidR="00F139E1">
              <w:rPr>
                <w:rFonts w:ascii="Times New Roman" w:hAnsi="Times New Roman" w:cs="Times New Roman"/>
                <w:noProof/>
                <w:webHidden/>
                <w:sz w:val="24"/>
                <w:szCs w:val="24"/>
              </w:rPr>
              <w:t>7</w:t>
            </w:r>
            <w:r w:rsidR="00ED3D2C" w:rsidRPr="00982770">
              <w:rPr>
                <w:rFonts w:ascii="Times New Roman" w:hAnsi="Times New Roman" w:cs="Times New Roman"/>
                <w:noProof/>
                <w:webHidden/>
                <w:sz w:val="24"/>
                <w:szCs w:val="24"/>
              </w:rPr>
              <w:fldChar w:fldCharType="end"/>
            </w:r>
          </w:hyperlink>
        </w:p>
        <w:p w:rsidR="00ED3D2C" w:rsidRPr="00982770" w:rsidRDefault="008A6428">
          <w:pPr>
            <w:pStyle w:val="SK2"/>
            <w:rPr>
              <w:rFonts w:ascii="Times New Roman" w:hAnsi="Times New Roman" w:cs="Times New Roman"/>
              <w:noProof/>
              <w:sz w:val="24"/>
              <w:szCs w:val="24"/>
            </w:rPr>
          </w:pPr>
          <w:hyperlink w:anchor="_Toc24300604" w:history="1">
            <w:r w:rsidR="00ED3D2C" w:rsidRPr="00982770">
              <w:rPr>
                <w:rStyle w:val="Hperlink"/>
                <w:rFonts w:ascii="Times New Roman" w:hAnsi="Times New Roman" w:cs="Times New Roman"/>
                <w:noProof/>
                <w:sz w:val="24"/>
                <w:szCs w:val="24"/>
              </w:rPr>
              <w:t>RESSURSSIDE JUHTIMINE</w:t>
            </w:r>
            <w:r w:rsidR="00ED3D2C" w:rsidRPr="00982770">
              <w:rPr>
                <w:rFonts w:ascii="Times New Roman" w:hAnsi="Times New Roman" w:cs="Times New Roman"/>
                <w:noProof/>
                <w:webHidden/>
                <w:sz w:val="24"/>
                <w:szCs w:val="24"/>
              </w:rPr>
              <w:tab/>
            </w:r>
            <w:r w:rsidR="00ED3D2C" w:rsidRPr="00982770">
              <w:rPr>
                <w:rFonts w:ascii="Times New Roman" w:hAnsi="Times New Roman" w:cs="Times New Roman"/>
                <w:noProof/>
                <w:webHidden/>
                <w:sz w:val="24"/>
                <w:szCs w:val="24"/>
              </w:rPr>
              <w:fldChar w:fldCharType="begin"/>
            </w:r>
            <w:r w:rsidR="00ED3D2C" w:rsidRPr="00982770">
              <w:rPr>
                <w:rFonts w:ascii="Times New Roman" w:hAnsi="Times New Roman" w:cs="Times New Roman"/>
                <w:noProof/>
                <w:webHidden/>
                <w:sz w:val="24"/>
                <w:szCs w:val="24"/>
              </w:rPr>
              <w:instrText xml:space="preserve"> PAGEREF _Toc24300604 \h </w:instrText>
            </w:r>
            <w:r w:rsidR="00ED3D2C" w:rsidRPr="00982770">
              <w:rPr>
                <w:rFonts w:ascii="Times New Roman" w:hAnsi="Times New Roman" w:cs="Times New Roman"/>
                <w:noProof/>
                <w:webHidden/>
                <w:sz w:val="24"/>
                <w:szCs w:val="24"/>
              </w:rPr>
            </w:r>
            <w:r w:rsidR="00ED3D2C" w:rsidRPr="00982770">
              <w:rPr>
                <w:rFonts w:ascii="Times New Roman" w:hAnsi="Times New Roman" w:cs="Times New Roman"/>
                <w:noProof/>
                <w:webHidden/>
                <w:sz w:val="24"/>
                <w:szCs w:val="24"/>
              </w:rPr>
              <w:fldChar w:fldCharType="separate"/>
            </w:r>
            <w:r w:rsidR="00F139E1">
              <w:rPr>
                <w:rFonts w:ascii="Times New Roman" w:hAnsi="Times New Roman" w:cs="Times New Roman"/>
                <w:noProof/>
                <w:webHidden/>
                <w:sz w:val="24"/>
                <w:szCs w:val="24"/>
              </w:rPr>
              <w:t>7</w:t>
            </w:r>
            <w:r w:rsidR="00ED3D2C" w:rsidRPr="00982770">
              <w:rPr>
                <w:rFonts w:ascii="Times New Roman" w:hAnsi="Times New Roman" w:cs="Times New Roman"/>
                <w:noProof/>
                <w:webHidden/>
                <w:sz w:val="24"/>
                <w:szCs w:val="24"/>
              </w:rPr>
              <w:fldChar w:fldCharType="end"/>
            </w:r>
          </w:hyperlink>
        </w:p>
        <w:p w:rsidR="00ED3D2C" w:rsidRPr="00982770" w:rsidRDefault="008A6428">
          <w:pPr>
            <w:pStyle w:val="SK2"/>
            <w:rPr>
              <w:rFonts w:ascii="Times New Roman" w:hAnsi="Times New Roman" w:cs="Times New Roman"/>
              <w:noProof/>
              <w:sz w:val="24"/>
              <w:szCs w:val="24"/>
            </w:rPr>
          </w:pPr>
          <w:hyperlink w:anchor="_Toc24300605" w:history="1">
            <w:r w:rsidR="00ED3D2C" w:rsidRPr="00982770">
              <w:rPr>
                <w:rStyle w:val="Hperlink"/>
                <w:rFonts w:ascii="Times New Roman" w:hAnsi="Times New Roman" w:cs="Times New Roman"/>
                <w:noProof/>
                <w:sz w:val="24"/>
                <w:szCs w:val="24"/>
              </w:rPr>
              <w:t>AVALIK SUHTLEMINE JA PARTNERLUS</w:t>
            </w:r>
            <w:r w:rsidR="00ED3D2C" w:rsidRPr="00982770">
              <w:rPr>
                <w:rFonts w:ascii="Times New Roman" w:hAnsi="Times New Roman" w:cs="Times New Roman"/>
                <w:noProof/>
                <w:webHidden/>
                <w:sz w:val="24"/>
                <w:szCs w:val="24"/>
              </w:rPr>
              <w:tab/>
            </w:r>
            <w:r w:rsidR="00ED3D2C" w:rsidRPr="00982770">
              <w:rPr>
                <w:rFonts w:ascii="Times New Roman" w:hAnsi="Times New Roman" w:cs="Times New Roman"/>
                <w:noProof/>
                <w:webHidden/>
                <w:sz w:val="24"/>
                <w:szCs w:val="24"/>
              </w:rPr>
              <w:fldChar w:fldCharType="begin"/>
            </w:r>
            <w:r w:rsidR="00ED3D2C" w:rsidRPr="00982770">
              <w:rPr>
                <w:rFonts w:ascii="Times New Roman" w:hAnsi="Times New Roman" w:cs="Times New Roman"/>
                <w:noProof/>
                <w:webHidden/>
                <w:sz w:val="24"/>
                <w:szCs w:val="24"/>
              </w:rPr>
              <w:instrText xml:space="preserve"> PAGEREF _Toc24300605 \h </w:instrText>
            </w:r>
            <w:r w:rsidR="00ED3D2C" w:rsidRPr="00982770">
              <w:rPr>
                <w:rFonts w:ascii="Times New Roman" w:hAnsi="Times New Roman" w:cs="Times New Roman"/>
                <w:noProof/>
                <w:webHidden/>
                <w:sz w:val="24"/>
                <w:szCs w:val="24"/>
              </w:rPr>
            </w:r>
            <w:r w:rsidR="00ED3D2C" w:rsidRPr="00982770">
              <w:rPr>
                <w:rFonts w:ascii="Times New Roman" w:hAnsi="Times New Roman" w:cs="Times New Roman"/>
                <w:noProof/>
                <w:webHidden/>
                <w:sz w:val="24"/>
                <w:szCs w:val="24"/>
              </w:rPr>
              <w:fldChar w:fldCharType="separate"/>
            </w:r>
            <w:r w:rsidR="00F139E1">
              <w:rPr>
                <w:rFonts w:ascii="Times New Roman" w:hAnsi="Times New Roman" w:cs="Times New Roman"/>
                <w:noProof/>
                <w:webHidden/>
                <w:sz w:val="24"/>
                <w:szCs w:val="24"/>
              </w:rPr>
              <w:t>7</w:t>
            </w:r>
            <w:r w:rsidR="00ED3D2C" w:rsidRPr="00982770">
              <w:rPr>
                <w:rFonts w:ascii="Times New Roman" w:hAnsi="Times New Roman" w:cs="Times New Roman"/>
                <w:noProof/>
                <w:webHidden/>
                <w:sz w:val="24"/>
                <w:szCs w:val="24"/>
              </w:rPr>
              <w:fldChar w:fldCharType="end"/>
            </w:r>
          </w:hyperlink>
        </w:p>
        <w:p w:rsidR="00ED3D2C" w:rsidRPr="00982770" w:rsidRDefault="008A6428">
          <w:pPr>
            <w:pStyle w:val="SK1"/>
            <w:tabs>
              <w:tab w:val="right" w:leader="dot" w:pos="9062"/>
            </w:tabs>
            <w:rPr>
              <w:rFonts w:ascii="Times New Roman" w:hAnsi="Times New Roman" w:cs="Times New Roman"/>
              <w:noProof/>
              <w:sz w:val="24"/>
              <w:szCs w:val="24"/>
            </w:rPr>
          </w:pPr>
          <w:hyperlink w:anchor="_Toc24300606" w:history="1">
            <w:r w:rsidR="00ED3D2C" w:rsidRPr="00982770">
              <w:rPr>
                <w:rStyle w:val="Hperlink"/>
                <w:rFonts w:ascii="Times New Roman" w:hAnsi="Times New Roman" w:cs="Times New Roman"/>
                <w:noProof/>
                <w:sz w:val="24"/>
                <w:szCs w:val="24"/>
              </w:rPr>
              <w:t>ARENDUSVALDKONNAD JA PÕHISUUNAD  2020-2022</w:t>
            </w:r>
            <w:r w:rsidR="00ED3D2C" w:rsidRPr="00982770">
              <w:rPr>
                <w:rFonts w:ascii="Times New Roman" w:hAnsi="Times New Roman" w:cs="Times New Roman"/>
                <w:noProof/>
                <w:webHidden/>
                <w:sz w:val="24"/>
                <w:szCs w:val="24"/>
              </w:rPr>
              <w:tab/>
            </w:r>
            <w:r w:rsidR="00ED3D2C" w:rsidRPr="00982770">
              <w:rPr>
                <w:rFonts w:ascii="Times New Roman" w:hAnsi="Times New Roman" w:cs="Times New Roman"/>
                <w:noProof/>
                <w:webHidden/>
                <w:sz w:val="24"/>
                <w:szCs w:val="24"/>
              </w:rPr>
              <w:fldChar w:fldCharType="begin"/>
            </w:r>
            <w:r w:rsidR="00ED3D2C" w:rsidRPr="00982770">
              <w:rPr>
                <w:rFonts w:ascii="Times New Roman" w:hAnsi="Times New Roman" w:cs="Times New Roman"/>
                <w:noProof/>
                <w:webHidden/>
                <w:sz w:val="24"/>
                <w:szCs w:val="24"/>
              </w:rPr>
              <w:instrText xml:space="preserve"> PAGEREF _Toc24300606 \h </w:instrText>
            </w:r>
            <w:r w:rsidR="00ED3D2C" w:rsidRPr="00982770">
              <w:rPr>
                <w:rFonts w:ascii="Times New Roman" w:hAnsi="Times New Roman" w:cs="Times New Roman"/>
                <w:noProof/>
                <w:webHidden/>
                <w:sz w:val="24"/>
                <w:szCs w:val="24"/>
              </w:rPr>
            </w:r>
            <w:r w:rsidR="00ED3D2C" w:rsidRPr="00982770">
              <w:rPr>
                <w:rFonts w:ascii="Times New Roman" w:hAnsi="Times New Roman" w:cs="Times New Roman"/>
                <w:noProof/>
                <w:webHidden/>
                <w:sz w:val="24"/>
                <w:szCs w:val="24"/>
              </w:rPr>
              <w:fldChar w:fldCharType="separate"/>
            </w:r>
            <w:r w:rsidR="00F139E1">
              <w:rPr>
                <w:rFonts w:ascii="Times New Roman" w:hAnsi="Times New Roman" w:cs="Times New Roman"/>
                <w:noProof/>
                <w:webHidden/>
                <w:sz w:val="24"/>
                <w:szCs w:val="24"/>
              </w:rPr>
              <w:t>9</w:t>
            </w:r>
            <w:r w:rsidR="00ED3D2C" w:rsidRPr="00982770">
              <w:rPr>
                <w:rFonts w:ascii="Times New Roman" w:hAnsi="Times New Roman" w:cs="Times New Roman"/>
                <w:noProof/>
                <w:webHidden/>
                <w:sz w:val="24"/>
                <w:szCs w:val="24"/>
              </w:rPr>
              <w:fldChar w:fldCharType="end"/>
            </w:r>
          </w:hyperlink>
        </w:p>
        <w:p w:rsidR="00ED3D2C" w:rsidRPr="00982770" w:rsidRDefault="008A6428">
          <w:pPr>
            <w:pStyle w:val="SK1"/>
            <w:tabs>
              <w:tab w:val="right" w:leader="dot" w:pos="9062"/>
            </w:tabs>
            <w:rPr>
              <w:rFonts w:ascii="Times New Roman" w:hAnsi="Times New Roman" w:cs="Times New Roman"/>
              <w:noProof/>
              <w:sz w:val="24"/>
              <w:szCs w:val="24"/>
            </w:rPr>
          </w:pPr>
          <w:hyperlink w:anchor="_Toc24300607" w:history="1">
            <w:r w:rsidR="00ED3D2C" w:rsidRPr="00982770">
              <w:rPr>
                <w:rStyle w:val="Hperlink"/>
                <w:rFonts w:ascii="Times New Roman" w:hAnsi="Times New Roman" w:cs="Times New Roman"/>
                <w:noProof/>
                <w:sz w:val="24"/>
                <w:szCs w:val="24"/>
              </w:rPr>
              <w:t>LASTEASUTUSE ARENGUKAVA VALDKONDADE EESMÄRGID JA  TEGEVUSKAVA  AASTATEKS 2020 -2022</w:t>
            </w:r>
            <w:r w:rsidR="00ED3D2C" w:rsidRPr="00982770">
              <w:rPr>
                <w:rFonts w:ascii="Times New Roman" w:hAnsi="Times New Roman" w:cs="Times New Roman"/>
                <w:noProof/>
                <w:webHidden/>
                <w:sz w:val="24"/>
                <w:szCs w:val="24"/>
              </w:rPr>
              <w:tab/>
            </w:r>
            <w:r w:rsidR="00ED3D2C" w:rsidRPr="00982770">
              <w:rPr>
                <w:rFonts w:ascii="Times New Roman" w:hAnsi="Times New Roman" w:cs="Times New Roman"/>
                <w:noProof/>
                <w:webHidden/>
                <w:sz w:val="24"/>
                <w:szCs w:val="24"/>
              </w:rPr>
              <w:fldChar w:fldCharType="begin"/>
            </w:r>
            <w:r w:rsidR="00ED3D2C" w:rsidRPr="00982770">
              <w:rPr>
                <w:rFonts w:ascii="Times New Roman" w:hAnsi="Times New Roman" w:cs="Times New Roman"/>
                <w:noProof/>
                <w:webHidden/>
                <w:sz w:val="24"/>
                <w:szCs w:val="24"/>
              </w:rPr>
              <w:instrText xml:space="preserve"> PAGEREF _Toc24300607 \h </w:instrText>
            </w:r>
            <w:r w:rsidR="00ED3D2C" w:rsidRPr="00982770">
              <w:rPr>
                <w:rFonts w:ascii="Times New Roman" w:hAnsi="Times New Roman" w:cs="Times New Roman"/>
                <w:noProof/>
                <w:webHidden/>
                <w:sz w:val="24"/>
                <w:szCs w:val="24"/>
              </w:rPr>
            </w:r>
            <w:r w:rsidR="00ED3D2C" w:rsidRPr="00982770">
              <w:rPr>
                <w:rFonts w:ascii="Times New Roman" w:hAnsi="Times New Roman" w:cs="Times New Roman"/>
                <w:noProof/>
                <w:webHidden/>
                <w:sz w:val="24"/>
                <w:szCs w:val="24"/>
              </w:rPr>
              <w:fldChar w:fldCharType="separate"/>
            </w:r>
            <w:r w:rsidR="00F139E1">
              <w:rPr>
                <w:rFonts w:ascii="Times New Roman" w:hAnsi="Times New Roman" w:cs="Times New Roman"/>
                <w:noProof/>
                <w:webHidden/>
                <w:sz w:val="24"/>
                <w:szCs w:val="24"/>
              </w:rPr>
              <w:t>10</w:t>
            </w:r>
            <w:r w:rsidR="00ED3D2C" w:rsidRPr="00982770">
              <w:rPr>
                <w:rFonts w:ascii="Times New Roman" w:hAnsi="Times New Roman" w:cs="Times New Roman"/>
                <w:noProof/>
                <w:webHidden/>
                <w:sz w:val="24"/>
                <w:szCs w:val="24"/>
              </w:rPr>
              <w:fldChar w:fldCharType="end"/>
            </w:r>
          </w:hyperlink>
        </w:p>
        <w:p w:rsidR="00ED3D2C" w:rsidRPr="00982770" w:rsidRDefault="008A6428">
          <w:pPr>
            <w:pStyle w:val="SK2"/>
            <w:rPr>
              <w:rFonts w:ascii="Times New Roman" w:hAnsi="Times New Roman" w:cs="Times New Roman"/>
              <w:noProof/>
              <w:sz w:val="24"/>
              <w:szCs w:val="24"/>
            </w:rPr>
          </w:pPr>
          <w:hyperlink w:anchor="_Toc24300608" w:history="1">
            <w:r w:rsidR="00ED3D2C" w:rsidRPr="00982770">
              <w:rPr>
                <w:rStyle w:val="Hperlink"/>
                <w:rFonts w:ascii="Times New Roman" w:hAnsi="Times New Roman" w:cs="Times New Roman"/>
                <w:noProof/>
                <w:sz w:val="24"/>
                <w:szCs w:val="24"/>
              </w:rPr>
              <w:t>EESTVEDAMINE JA JUHTIMINE</w:t>
            </w:r>
            <w:r w:rsidR="00ED3D2C" w:rsidRPr="00982770">
              <w:rPr>
                <w:rFonts w:ascii="Times New Roman" w:hAnsi="Times New Roman" w:cs="Times New Roman"/>
                <w:noProof/>
                <w:webHidden/>
                <w:sz w:val="24"/>
                <w:szCs w:val="24"/>
              </w:rPr>
              <w:tab/>
            </w:r>
            <w:r w:rsidR="00ED3D2C" w:rsidRPr="00982770">
              <w:rPr>
                <w:rFonts w:ascii="Times New Roman" w:hAnsi="Times New Roman" w:cs="Times New Roman"/>
                <w:noProof/>
                <w:webHidden/>
                <w:sz w:val="24"/>
                <w:szCs w:val="24"/>
              </w:rPr>
              <w:fldChar w:fldCharType="begin"/>
            </w:r>
            <w:r w:rsidR="00ED3D2C" w:rsidRPr="00982770">
              <w:rPr>
                <w:rFonts w:ascii="Times New Roman" w:hAnsi="Times New Roman" w:cs="Times New Roman"/>
                <w:noProof/>
                <w:webHidden/>
                <w:sz w:val="24"/>
                <w:szCs w:val="24"/>
              </w:rPr>
              <w:instrText xml:space="preserve"> PAGEREF _Toc24300608 \h </w:instrText>
            </w:r>
            <w:r w:rsidR="00ED3D2C" w:rsidRPr="00982770">
              <w:rPr>
                <w:rFonts w:ascii="Times New Roman" w:hAnsi="Times New Roman" w:cs="Times New Roman"/>
                <w:noProof/>
                <w:webHidden/>
                <w:sz w:val="24"/>
                <w:szCs w:val="24"/>
              </w:rPr>
            </w:r>
            <w:r w:rsidR="00ED3D2C" w:rsidRPr="00982770">
              <w:rPr>
                <w:rFonts w:ascii="Times New Roman" w:hAnsi="Times New Roman" w:cs="Times New Roman"/>
                <w:noProof/>
                <w:webHidden/>
                <w:sz w:val="24"/>
                <w:szCs w:val="24"/>
              </w:rPr>
              <w:fldChar w:fldCharType="separate"/>
            </w:r>
            <w:r w:rsidR="00F139E1">
              <w:rPr>
                <w:rFonts w:ascii="Times New Roman" w:hAnsi="Times New Roman" w:cs="Times New Roman"/>
                <w:noProof/>
                <w:webHidden/>
                <w:sz w:val="24"/>
                <w:szCs w:val="24"/>
              </w:rPr>
              <w:t>10</w:t>
            </w:r>
            <w:r w:rsidR="00ED3D2C" w:rsidRPr="00982770">
              <w:rPr>
                <w:rFonts w:ascii="Times New Roman" w:hAnsi="Times New Roman" w:cs="Times New Roman"/>
                <w:noProof/>
                <w:webHidden/>
                <w:sz w:val="24"/>
                <w:szCs w:val="24"/>
              </w:rPr>
              <w:fldChar w:fldCharType="end"/>
            </w:r>
          </w:hyperlink>
        </w:p>
        <w:p w:rsidR="00ED3D2C" w:rsidRPr="00982770" w:rsidRDefault="008A6428">
          <w:pPr>
            <w:pStyle w:val="SK2"/>
            <w:rPr>
              <w:rFonts w:ascii="Times New Roman" w:hAnsi="Times New Roman" w:cs="Times New Roman"/>
              <w:noProof/>
              <w:sz w:val="24"/>
              <w:szCs w:val="24"/>
            </w:rPr>
          </w:pPr>
          <w:hyperlink w:anchor="_Toc24300609" w:history="1">
            <w:r w:rsidR="00ED3D2C" w:rsidRPr="00982770">
              <w:rPr>
                <w:rStyle w:val="Hperlink"/>
                <w:rFonts w:ascii="Times New Roman" w:hAnsi="Times New Roman" w:cs="Times New Roman"/>
                <w:noProof/>
                <w:sz w:val="24"/>
                <w:szCs w:val="24"/>
              </w:rPr>
              <w:t>PERSONALIJUHTIMINE</w:t>
            </w:r>
            <w:r w:rsidR="00ED3D2C" w:rsidRPr="00982770">
              <w:rPr>
                <w:rFonts w:ascii="Times New Roman" w:hAnsi="Times New Roman" w:cs="Times New Roman"/>
                <w:noProof/>
                <w:webHidden/>
                <w:sz w:val="24"/>
                <w:szCs w:val="24"/>
              </w:rPr>
              <w:tab/>
            </w:r>
            <w:r w:rsidR="00ED3D2C" w:rsidRPr="00982770">
              <w:rPr>
                <w:rFonts w:ascii="Times New Roman" w:hAnsi="Times New Roman" w:cs="Times New Roman"/>
                <w:noProof/>
                <w:webHidden/>
                <w:sz w:val="24"/>
                <w:szCs w:val="24"/>
              </w:rPr>
              <w:fldChar w:fldCharType="begin"/>
            </w:r>
            <w:r w:rsidR="00ED3D2C" w:rsidRPr="00982770">
              <w:rPr>
                <w:rFonts w:ascii="Times New Roman" w:hAnsi="Times New Roman" w:cs="Times New Roman"/>
                <w:noProof/>
                <w:webHidden/>
                <w:sz w:val="24"/>
                <w:szCs w:val="24"/>
              </w:rPr>
              <w:instrText xml:space="preserve"> PAGEREF _Toc24300609 \h </w:instrText>
            </w:r>
            <w:r w:rsidR="00ED3D2C" w:rsidRPr="00982770">
              <w:rPr>
                <w:rFonts w:ascii="Times New Roman" w:hAnsi="Times New Roman" w:cs="Times New Roman"/>
                <w:noProof/>
                <w:webHidden/>
                <w:sz w:val="24"/>
                <w:szCs w:val="24"/>
              </w:rPr>
            </w:r>
            <w:r w:rsidR="00ED3D2C" w:rsidRPr="00982770">
              <w:rPr>
                <w:rFonts w:ascii="Times New Roman" w:hAnsi="Times New Roman" w:cs="Times New Roman"/>
                <w:noProof/>
                <w:webHidden/>
                <w:sz w:val="24"/>
                <w:szCs w:val="24"/>
              </w:rPr>
              <w:fldChar w:fldCharType="separate"/>
            </w:r>
            <w:r w:rsidR="00F139E1">
              <w:rPr>
                <w:rFonts w:ascii="Times New Roman" w:hAnsi="Times New Roman" w:cs="Times New Roman"/>
                <w:noProof/>
                <w:webHidden/>
                <w:sz w:val="24"/>
                <w:szCs w:val="24"/>
              </w:rPr>
              <w:t>11</w:t>
            </w:r>
            <w:r w:rsidR="00ED3D2C" w:rsidRPr="00982770">
              <w:rPr>
                <w:rFonts w:ascii="Times New Roman" w:hAnsi="Times New Roman" w:cs="Times New Roman"/>
                <w:noProof/>
                <w:webHidden/>
                <w:sz w:val="24"/>
                <w:szCs w:val="24"/>
              </w:rPr>
              <w:fldChar w:fldCharType="end"/>
            </w:r>
          </w:hyperlink>
        </w:p>
        <w:p w:rsidR="00ED3D2C" w:rsidRPr="00982770" w:rsidRDefault="008A6428">
          <w:pPr>
            <w:pStyle w:val="SK2"/>
            <w:rPr>
              <w:rFonts w:ascii="Times New Roman" w:hAnsi="Times New Roman" w:cs="Times New Roman"/>
              <w:noProof/>
              <w:sz w:val="24"/>
              <w:szCs w:val="24"/>
            </w:rPr>
          </w:pPr>
          <w:hyperlink w:anchor="_Toc24300613" w:history="1">
            <w:r w:rsidR="00ED3D2C" w:rsidRPr="00982770">
              <w:rPr>
                <w:rStyle w:val="Hperlink"/>
                <w:rFonts w:ascii="Times New Roman" w:hAnsi="Times New Roman" w:cs="Times New Roman"/>
                <w:noProof/>
                <w:sz w:val="24"/>
                <w:szCs w:val="24"/>
              </w:rPr>
              <w:t>ÕPPE- JA KASVATUSTEGEVUS</w:t>
            </w:r>
            <w:r w:rsidR="00ED3D2C" w:rsidRPr="00982770">
              <w:rPr>
                <w:rFonts w:ascii="Times New Roman" w:hAnsi="Times New Roman" w:cs="Times New Roman"/>
                <w:noProof/>
                <w:webHidden/>
                <w:sz w:val="24"/>
                <w:szCs w:val="24"/>
              </w:rPr>
              <w:tab/>
            </w:r>
            <w:r w:rsidR="00ED3D2C" w:rsidRPr="00982770">
              <w:rPr>
                <w:rFonts w:ascii="Times New Roman" w:hAnsi="Times New Roman" w:cs="Times New Roman"/>
                <w:noProof/>
                <w:webHidden/>
                <w:sz w:val="24"/>
                <w:szCs w:val="24"/>
              </w:rPr>
              <w:fldChar w:fldCharType="begin"/>
            </w:r>
            <w:r w:rsidR="00ED3D2C" w:rsidRPr="00982770">
              <w:rPr>
                <w:rFonts w:ascii="Times New Roman" w:hAnsi="Times New Roman" w:cs="Times New Roman"/>
                <w:noProof/>
                <w:webHidden/>
                <w:sz w:val="24"/>
                <w:szCs w:val="24"/>
              </w:rPr>
              <w:instrText xml:space="preserve"> PAGEREF _Toc24300613 \h </w:instrText>
            </w:r>
            <w:r w:rsidR="00ED3D2C" w:rsidRPr="00982770">
              <w:rPr>
                <w:rFonts w:ascii="Times New Roman" w:hAnsi="Times New Roman" w:cs="Times New Roman"/>
                <w:noProof/>
                <w:webHidden/>
                <w:sz w:val="24"/>
                <w:szCs w:val="24"/>
              </w:rPr>
            </w:r>
            <w:r w:rsidR="00ED3D2C" w:rsidRPr="00982770">
              <w:rPr>
                <w:rFonts w:ascii="Times New Roman" w:hAnsi="Times New Roman" w:cs="Times New Roman"/>
                <w:noProof/>
                <w:webHidden/>
                <w:sz w:val="24"/>
                <w:szCs w:val="24"/>
              </w:rPr>
              <w:fldChar w:fldCharType="separate"/>
            </w:r>
            <w:r w:rsidR="00F139E1">
              <w:rPr>
                <w:rFonts w:ascii="Times New Roman" w:hAnsi="Times New Roman" w:cs="Times New Roman"/>
                <w:noProof/>
                <w:webHidden/>
                <w:sz w:val="24"/>
                <w:szCs w:val="24"/>
              </w:rPr>
              <w:t>12</w:t>
            </w:r>
            <w:r w:rsidR="00ED3D2C" w:rsidRPr="00982770">
              <w:rPr>
                <w:rFonts w:ascii="Times New Roman" w:hAnsi="Times New Roman" w:cs="Times New Roman"/>
                <w:noProof/>
                <w:webHidden/>
                <w:sz w:val="24"/>
                <w:szCs w:val="24"/>
              </w:rPr>
              <w:fldChar w:fldCharType="end"/>
            </w:r>
          </w:hyperlink>
        </w:p>
        <w:p w:rsidR="00ED3D2C" w:rsidRPr="00982770" w:rsidRDefault="008A6428">
          <w:pPr>
            <w:pStyle w:val="SK2"/>
            <w:rPr>
              <w:rFonts w:ascii="Times New Roman" w:hAnsi="Times New Roman" w:cs="Times New Roman"/>
              <w:noProof/>
              <w:sz w:val="24"/>
              <w:szCs w:val="24"/>
            </w:rPr>
          </w:pPr>
          <w:hyperlink w:anchor="_Toc24300615" w:history="1">
            <w:r w:rsidR="00ED3D2C" w:rsidRPr="00982770">
              <w:rPr>
                <w:rStyle w:val="Hperlink"/>
                <w:rFonts w:ascii="Times New Roman" w:hAnsi="Times New Roman" w:cs="Times New Roman"/>
                <w:noProof/>
                <w:sz w:val="24"/>
                <w:szCs w:val="24"/>
              </w:rPr>
              <w:t>RESSURSSIDE JUHTIMINE</w:t>
            </w:r>
            <w:r w:rsidR="00ED3D2C" w:rsidRPr="00982770">
              <w:rPr>
                <w:rFonts w:ascii="Times New Roman" w:hAnsi="Times New Roman" w:cs="Times New Roman"/>
                <w:noProof/>
                <w:webHidden/>
                <w:sz w:val="24"/>
                <w:szCs w:val="24"/>
              </w:rPr>
              <w:tab/>
            </w:r>
            <w:r w:rsidR="00ED3D2C" w:rsidRPr="00982770">
              <w:rPr>
                <w:rFonts w:ascii="Times New Roman" w:hAnsi="Times New Roman" w:cs="Times New Roman"/>
                <w:noProof/>
                <w:webHidden/>
                <w:sz w:val="24"/>
                <w:szCs w:val="24"/>
              </w:rPr>
              <w:fldChar w:fldCharType="begin"/>
            </w:r>
            <w:r w:rsidR="00ED3D2C" w:rsidRPr="00982770">
              <w:rPr>
                <w:rFonts w:ascii="Times New Roman" w:hAnsi="Times New Roman" w:cs="Times New Roman"/>
                <w:noProof/>
                <w:webHidden/>
                <w:sz w:val="24"/>
                <w:szCs w:val="24"/>
              </w:rPr>
              <w:instrText xml:space="preserve"> PAGEREF _Toc24300615 \h </w:instrText>
            </w:r>
            <w:r w:rsidR="00ED3D2C" w:rsidRPr="00982770">
              <w:rPr>
                <w:rFonts w:ascii="Times New Roman" w:hAnsi="Times New Roman" w:cs="Times New Roman"/>
                <w:noProof/>
                <w:webHidden/>
                <w:sz w:val="24"/>
                <w:szCs w:val="24"/>
              </w:rPr>
            </w:r>
            <w:r w:rsidR="00ED3D2C" w:rsidRPr="00982770">
              <w:rPr>
                <w:rFonts w:ascii="Times New Roman" w:hAnsi="Times New Roman" w:cs="Times New Roman"/>
                <w:noProof/>
                <w:webHidden/>
                <w:sz w:val="24"/>
                <w:szCs w:val="24"/>
              </w:rPr>
              <w:fldChar w:fldCharType="separate"/>
            </w:r>
            <w:r w:rsidR="00F139E1">
              <w:rPr>
                <w:rFonts w:ascii="Times New Roman" w:hAnsi="Times New Roman" w:cs="Times New Roman"/>
                <w:noProof/>
                <w:webHidden/>
                <w:sz w:val="24"/>
                <w:szCs w:val="24"/>
              </w:rPr>
              <w:t>13</w:t>
            </w:r>
            <w:r w:rsidR="00ED3D2C" w:rsidRPr="00982770">
              <w:rPr>
                <w:rFonts w:ascii="Times New Roman" w:hAnsi="Times New Roman" w:cs="Times New Roman"/>
                <w:noProof/>
                <w:webHidden/>
                <w:sz w:val="24"/>
                <w:szCs w:val="24"/>
              </w:rPr>
              <w:fldChar w:fldCharType="end"/>
            </w:r>
          </w:hyperlink>
        </w:p>
        <w:p w:rsidR="00ED3D2C" w:rsidRPr="00982770" w:rsidRDefault="008A6428">
          <w:pPr>
            <w:pStyle w:val="SK2"/>
            <w:rPr>
              <w:rFonts w:ascii="Times New Roman" w:hAnsi="Times New Roman" w:cs="Times New Roman"/>
              <w:noProof/>
              <w:sz w:val="24"/>
              <w:szCs w:val="24"/>
            </w:rPr>
          </w:pPr>
          <w:hyperlink w:anchor="_Toc24300617" w:history="1">
            <w:r w:rsidR="00ED3D2C" w:rsidRPr="00982770">
              <w:rPr>
                <w:rStyle w:val="Hperlink"/>
                <w:rFonts w:ascii="Times New Roman" w:hAnsi="Times New Roman" w:cs="Times New Roman"/>
                <w:noProof/>
                <w:sz w:val="24"/>
                <w:szCs w:val="24"/>
              </w:rPr>
              <w:t>AVALIKU SUHTLEMISE JA PARTNERLUSE JUHTIMINE</w:t>
            </w:r>
            <w:r w:rsidR="00ED3D2C" w:rsidRPr="00982770">
              <w:rPr>
                <w:rFonts w:ascii="Times New Roman" w:hAnsi="Times New Roman" w:cs="Times New Roman"/>
                <w:noProof/>
                <w:webHidden/>
                <w:sz w:val="24"/>
                <w:szCs w:val="24"/>
              </w:rPr>
              <w:tab/>
            </w:r>
            <w:r w:rsidR="00ED3D2C" w:rsidRPr="00982770">
              <w:rPr>
                <w:rFonts w:ascii="Times New Roman" w:hAnsi="Times New Roman" w:cs="Times New Roman"/>
                <w:noProof/>
                <w:webHidden/>
                <w:sz w:val="24"/>
                <w:szCs w:val="24"/>
              </w:rPr>
              <w:fldChar w:fldCharType="begin"/>
            </w:r>
            <w:r w:rsidR="00ED3D2C" w:rsidRPr="00982770">
              <w:rPr>
                <w:rFonts w:ascii="Times New Roman" w:hAnsi="Times New Roman" w:cs="Times New Roman"/>
                <w:noProof/>
                <w:webHidden/>
                <w:sz w:val="24"/>
                <w:szCs w:val="24"/>
              </w:rPr>
              <w:instrText xml:space="preserve"> PAGEREF _Toc24300617 \h </w:instrText>
            </w:r>
            <w:r w:rsidR="00ED3D2C" w:rsidRPr="00982770">
              <w:rPr>
                <w:rFonts w:ascii="Times New Roman" w:hAnsi="Times New Roman" w:cs="Times New Roman"/>
                <w:noProof/>
                <w:webHidden/>
                <w:sz w:val="24"/>
                <w:szCs w:val="24"/>
              </w:rPr>
            </w:r>
            <w:r w:rsidR="00ED3D2C" w:rsidRPr="00982770">
              <w:rPr>
                <w:rFonts w:ascii="Times New Roman" w:hAnsi="Times New Roman" w:cs="Times New Roman"/>
                <w:noProof/>
                <w:webHidden/>
                <w:sz w:val="24"/>
                <w:szCs w:val="24"/>
              </w:rPr>
              <w:fldChar w:fldCharType="separate"/>
            </w:r>
            <w:r w:rsidR="00F139E1">
              <w:rPr>
                <w:rFonts w:ascii="Times New Roman" w:hAnsi="Times New Roman" w:cs="Times New Roman"/>
                <w:noProof/>
                <w:webHidden/>
                <w:sz w:val="24"/>
                <w:szCs w:val="24"/>
              </w:rPr>
              <w:t>14</w:t>
            </w:r>
            <w:r w:rsidR="00ED3D2C" w:rsidRPr="00982770">
              <w:rPr>
                <w:rFonts w:ascii="Times New Roman" w:hAnsi="Times New Roman" w:cs="Times New Roman"/>
                <w:noProof/>
                <w:webHidden/>
                <w:sz w:val="24"/>
                <w:szCs w:val="24"/>
              </w:rPr>
              <w:fldChar w:fldCharType="end"/>
            </w:r>
          </w:hyperlink>
        </w:p>
        <w:p w:rsidR="00ED3D2C" w:rsidRPr="00982770" w:rsidRDefault="008A6428">
          <w:pPr>
            <w:pStyle w:val="SK1"/>
            <w:tabs>
              <w:tab w:val="right" w:leader="dot" w:pos="9062"/>
            </w:tabs>
            <w:rPr>
              <w:rFonts w:ascii="Times New Roman" w:hAnsi="Times New Roman" w:cs="Times New Roman"/>
              <w:noProof/>
              <w:sz w:val="24"/>
              <w:szCs w:val="24"/>
            </w:rPr>
          </w:pPr>
          <w:hyperlink w:anchor="_Toc24300618" w:history="1">
            <w:r w:rsidR="00ED3D2C" w:rsidRPr="00982770">
              <w:rPr>
                <w:rStyle w:val="Hperlink"/>
                <w:rFonts w:ascii="Times New Roman" w:hAnsi="Times New Roman" w:cs="Times New Roman"/>
                <w:noProof/>
                <w:sz w:val="24"/>
                <w:szCs w:val="24"/>
              </w:rPr>
              <w:t>ARENGUKAVA  UUENDAMISE KORD</w:t>
            </w:r>
            <w:r w:rsidR="00ED3D2C" w:rsidRPr="00982770">
              <w:rPr>
                <w:rFonts w:ascii="Times New Roman" w:hAnsi="Times New Roman" w:cs="Times New Roman"/>
                <w:noProof/>
                <w:webHidden/>
                <w:sz w:val="24"/>
                <w:szCs w:val="24"/>
              </w:rPr>
              <w:tab/>
            </w:r>
            <w:r w:rsidR="00ED3D2C" w:rsidRPr="00982770">
              <w:rPr>
                <w:rFonts w:ascii="Times New Roman" w:hAnsi="Times New Roman" w:cs="Times New Roman"/>
                <w:noProof/>
                <w:webHidden/>
                <w:sz w:val="24"/>
                <w:szCs w:val="24"/>
              </w:rPr>
              <w:fldChar w:fldCharType="begin"/>
            </w:r>
            <w:r w:rsidR="00ED3D2C" w:rsidRPr="00982770">
              <w:rPr>
                <w:rFonts w:ascii="Times New Roman" w:hAnsi="Times New Roman" w:cs="Times New Roman"/>
                <w:noProof/>
                <w:webHidden/>
                <w:sz w:val="24"/>
                <w:szCs w:val="24"/>
              </w:rPr>
              <w:instrText xml:space="preserve"> PAGEREF _Toc24300618 \h </w:instrText>
            </w:r>
            <w:r w:rsidR="00ED3D2C" w:rsidRPr="00982770">
              <w:rPr>
                <w:rFonts w:ascii="Times New Roman" w:hAnsi="Times New Roman" w:cs="Times New Roman"/>
                <w:noProof/>
                <w:webHidden/>
                <w:sz w:val="24"/>
                <w:szCs w:val="24"/>
              </w:rPr>
            </w:r>
            <w:r w:rsidR="00ED3D2C" w:rsidRPr="00982770">
              <w:rPr>
                <w:rFonts w:ascii="Times New Roman" w:hAnsi="Times New Roman" w:cs="Times New Roman"/>
                <w:noProof/>
                <w:webHidden/>
                <w:sz w:val="24"/>
                <w:szCs w:val="24"/>
              </w:rPr>
              <w:fldChar w:fldCharType="separate"/>
            </w:r>
            <w:r w:rsidR="00F139E1">
              <w:rPr>
                <w:rFonts w:ascii="Times New Roman" w:hAnsi="Times New Roman" w:cs="Times New Roman"/>
                <w:noProof/>
                <w:webHidden/>
                <w:sz w:val="24"/>
                <w:szCs w:val="24"/>
              </w:rPr>
              <w:t>15</w:t>
            </w:r>
            <w:r w:rsidR="00ED3D2C" w:rsidRPr="00982770">
              <w:rPr>
                <w:rFonts w:ascii="Times New Roman" w:hAnsi="Times New Roman" w:cs="Times New Roman"/>
                <w:noProof/>
                <w:webHidden/>
                <w:sz w:val="24"/>
                <w:szCs w:val="24"/>
              </w:rPr>
              <w:fldChar w:fldCharType="end"/>
            </w:r>
          </w:hyperlink>
        </w:p>
        <w:p w:rsidR="00ED3D2C" w:rsidRPr="00982770" w:rsidRDefault="008A6428">
          <w:pPr>
            <w:pStyle w:val="SK1"/>
            <w:tabs>
              <w:tab w:val="right" w:leader="dot" w:pos="9062"/>
            </w:tabs>
            <w:rPr>
              <w:rFonts w:ascii="Times New Roman" w:hAnsi="Times New Roman" w:cs="Times New Roman"/>
              <w:noProof/>
              <w:sz w:val="24"/>
              <w:szCs w:val="24"/>
            </w:rPr>
          </w:pPr>
          <w:hyperlink w:anchor="_Toc24300619" w:history="1">
            <w:r w:rsidR="00ED3D2C" w:rsidRPr="00982770">
              <w:rPr>
                <w:rStyle w:val="Hperlink"/>
                <w:rFonts w:ascii="Times New Roman" w:hAnsi="Times New Roman" w:cs="Times New Roman"/>
                <w:noProof/>
                <w:sz w:val="24"/>
                <w:szCs w:val="24"/>
              </w:rPr>
              <w:t>KOOSKÕLASTUSED</w:t>
            </w:r>
            <w:r w:rsidR="00ED3D2C" w:rsidRPr="00982770">
              <w:rPr>
                <w:rFonts w:ascii="Times New Roman" w:hAnsi="Times New Roman" w:cs="Times New Roman"/>
                <w:noProof/>
                <w:webHidden/>
                <w:sz w:val="24"/>
                <w:szCs w:val="24"/>
              </w:rPr>
              <w:tab/>
            </w:r>
            <w:r w:rsidR="00ED3D2C" w:rsidRPr="00982770">
              <w:rPr>
                <w:rFonts w:ascii="Times New Roman" w:hAnsi="Times New Roman" w:cs="Times New Roman"/>
                <w:noProof/>
                <w:webHidden/>
                <w:sz w:val="24"/>
                <w:szCs w:val="24"/>
              </w:rPr>
              <w:fldChar w:fldCharType="begin"/>
            </w:r>
            <w:r w:rsidR="00ED3D2C" w:rsidRPr="00982770">
              <w:rPr>
                <w:rFonts w:ascii="Times New Roman" w:hAnsi="Times New Roman" w:cs="Times New Roman"/>
                <w:noProof/>
                <w:webHidden/>
                <w:sz w:val="24"/>
                <w:szCs w:val="24"/>
              </w:rPr>
              <w:instrText xml:space="preserve"> PAGEREF _Toc24300619 \h </w:instrText>
            </w:r>
            <w:r w:rsidR="00ED3D2C" w:rsidRPr="00982770">
              <w:rPr>
                <w:rFonts w:ascii="Times New Roman" w:hAnsi="Times New Roman" w:cs="Times New Roman"/>
                <w:noProof/>
                <w:webHidden/>
                <w:sz w:val="24"/>
                <w:szCs w:val="24"/>
              </w:rPr>
            </w:r>
            <w:r w:rsidR="00ED3D2C" w:rsidRPr="00982770">
              <w:rPr>
                <w:rFonts w:ascii="Times New Roman" w:hAnsi="Times New Roman" w:cs="Times New Roman"/>
                <w:noProof/>
                <w:webHidden/>
                <w:sz w:val="24"/>
                <w:szCs w:val="24"/>
              </w:rPr>
              <w:fldChar w:fldCharType="separate"/>
            </w:r>
            <w:r w:rsidR="00F139E1">
              <w:rPr>
                <w:rFonts w:ascii="Times New Roman" w:hAnsi="Times New Roman" w:cs="Times New Roman"/>
                <w:noProof/>
                <w:webHidden/>
                <w:sz w:val="24"/>
                <w:szCs w:val="24"/>
              </w:rPr>
              <w:t>16</w:t>
            </w:r>
            <w:r w:rsidR="00ED3D2C" w:rsidRPr="00982770">
              <w:rPr>
                <w:rFonts w:ascii="Times New Roman" w:hAnsi="Times New Roman" w:cs="Times New Roman"/>
                <w:noProof/>
                <w:webHidden/>
                <w:sz w:val="24"/>
                <w:szCs w:val="24"/>
              </w:rPr>
              <w:fldChar w:fldCharType="end"/>
            </w:r>
          </w:hyperlink>
        </w:p>
        <w:p w:rsidR="00DF0B13" w:rsidRPr="001612B5" w:rsidRDefault="00DF0B13" w:rsidP="005717F3">
          <w:pPr>
            <w:spacing w:line="360" w:lineRule="auto"/>
            <w:rPr>
              <w:rFonts w:ascii="Times New Roman" w:hAnsi="Times New Roman" w:cs="Times New Roman"/>
            </w:rPr>
          </w:pPr>
          <w:r w:rsidRPr="00982770">
            <w:rPr>
              <w:rFonts w:ascii="Times New Roman" w:hAnsi="Times New Roman" w:cs="Times New Roman"/>
              <w:b/>
              <w:bCs/>
              <w:sz w:val="24"/>
              <w:szCs w:val="24"/>
            </w:rPr>
            <w:fldChar w:fldCharType="end"/>
          </w:r>
        </w:p>
      </w:sdtContent>
    </w:sdt>
    <w:p w:rsidR="00DF0B13" w:rsidRDefault="00DF0B13" w:rsidP="005717F3">
      <w:pPr>
        <w:spacing w:after="0" w:line="360" w:lineRule="auto"/>
        <w:rPr>
          <w:rFonts w:ascii="Times New Roman" w:eastAsia="Times New Roman" w:hAnsi="Times New Roman" w:cs="Times New Roman"/>
          <w:color w:val="000000" w:themeColor="text1"/>
          <w:sz w:val="24"/>
          <w:szCs w:val="24"/>
        </w:rPr>
      </w:pPr>
    </w:p>
    <w:p w:rsidR="005717F3" w:rsidRDefault="005717F3" w:rsidP="005717F3">
      <w:pPr>
        <w:spacing w:after="240" w:line="360" w:lineRule="auto"/>
        <w:rPr>
          <w:rFonts w:ascii="Times New Roman" w:eastAsia="Times New Roman" w:hAnsi="Times New Roman" w:cs="Times New Roman"/>
          <w:color w:val="000000" w:themeColor="text1"/>
          <w:sz w:val="24"/>
          <w:szCs w:val="24"/>
        </w:rPr>
      </w:pPr>
    </w:p>
    <w:p w:rsidR="001A164D" w:rsidRDefault="001A164D" w:rsidP="005717F3">
      <w:pPr>
        <w:spacing w:after="240" w:line="360" w:lineRule="auto"/>
        <w:rPr>
          <w:rFonts w:ascii="Times New Roman" w:eastAsia="Times New Roman" w:hAnsi="Times New Roman" w:cs="Times New Roman"/>
          <w:color w:val="000000" w:themeColor="text1"/>
          <w:sz w:val="24"/>
          <w:szCs w:val="24"/>
        </w:rPr>
      </w:pPr>
    </w:p>
    <w:p w:rsidR="00F65BCA" w:rsidRDefault="00F65BCA" w:rsidP="005717F3">
      <w:pPr>
        <w:spacing w:after="240" w:line="360" w:lineRule="auto"/>
        <w:rPr>
          <w:rFonts w:ascii="Times New Roman" w:eastAsia="Times New Roman" w:hAnsi="Times New Roman" w:cs="Times New Roman"/>
          <w:color w:val="000000" w:themeColor="text1"/>
          <w:sz w:val="24"/>
          <w:szCs w:val="24"/>
        </w:rPr>
      </w:pPr>
    </w:p>
    <w:p w:rsidR="00F65BCA" w:rsidRDefault="00F65BCA" w:rsidP="005717F3">
      <w:pPr>
        <w:spacing w:after="240" w:line="360" w:lineRule="auto"/>
        <w:rPr>
          <w:rFonts w:ascii="Times New Roman" w:eastAsia="Times New Roman" w:hAnsi="Times New Roman" w:cs="Times New Roman"/>
          <w:color w:val="000000" w:themeColor="text1"/>
          <w:sz w:val="24"/>
          <w:szCs w:val="24"/>
        </w:rPr>
      </w:pPr>
    </w:p>
    <w:p w:rsidR="00B46FA6" w:rsidRDefault="00B46FA6">
      <w:pPr>
        <w:rPr>
          <w:rFonts w:ascii="Times New Roman" w:eastAsia="Times New Roman" w:hAnsi="Times New Roman" w:cs="Times New Roman"/>
          <w:color w:val="000000" w:themeColor="text1"/>
          <w:sz w:val="24"/>
          <w:szCs w:val="24"/>
        </w:rPr>
      </w:pPr>
      <w:bookmarkStart w:id="3" w:name="_Toc24300596"/>
      <w:r>
        <w:rPr>
          <w:b/>
          <w:bCs/>
          <w:color w:val="000000" w:themeColor="text1"/>
          <w:sz w:val="24"/>
          <w:szCs w:val="24"/>
        </w:rPr>
        <w:lastRenderedPageBreak/>
        <w:br w:type="page"/>
      </w:r>
    </w:p>
    <w:p w:rsidR="00DF0B13" w:rsidRPr="00315305" w:rsidRDefault="00DF0B13" w:rsidP="005717F3">
      <w:pPr>
        <w:pStyle w:val="Pealkiri1"/>
        <w:spacing w:line="360" w:lineRule="auto"/>
        <w:rPr>
          <w:sz w:val="28"/>
          <w:szCs w:val="28"/>
        </w:rPr>
      </w:pPr>
      <w:r w:rsidRPr="00315305">
        <w:rPr>
          <w:sz w:val="28"/>
          <w:szCs w:val="28"/>
        </w:rPr>
        <w:lastRenderedPageBreak/>
        <w:t>LASTEAIA LÜHIKIRJELDUS</w:t>
      </w:r>
      <w:bookmarkEnd w:id="3"/>
      <w:r w:rsidRPr="00315305">
        <w:rPr>
          <w:sz w:val="28"/>
          <w:szCs w:val="28"/>
        </w:rPr>
        <w:t xml:space="preserve"> </w:t>
      </w:r>
    </w:p>
    <w:p w:rsidR="00DF0B13" w:rsidRPr="00722D79" w:rsidRDefault="00DF0B13" w:rsidP="005717F3">
      <w:pPr>
        <w:spacing w:after="0" w:line="360" w:lineRule="auto"/>
        <w:jc w:val="both"/>
        <w:rPr>
          <w:rFonts w:ascii="Times New Roman" w:eastAsia="Times New Roman" w:hAnsi="Times New Roman" w:cs="Times New Roman"/>
          <w:sz w:val="24"/>
          <w:szCs w:val="24"/>
        </w:rPr>
      </w:pPr>
      <w:r w:rsidRPr="00722D79">
        <w:rPr>
          <w:rFonts w:ascii="Times New Roman" w:eastAsia="Times New Roman" w:hAnsi="Times New Roman" w:cs="Times New Roman"/>
          <w:color w:val="000000"/>
          <w:sz w:val="24"/>
          <w:szCs w:val="24"/>
        </w:rPr>
        <w:t>Lasteaia kontaktandmed:</w:t>
      </w:r>
    </w:p>
    <w:p w:rsidR="00DF0B13" w:rsidRPr="00722D79" w:rsidRDefault="00DF0B13" w:rsidP="005717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Aadress: </w:t>
      </w:r>
      <w:r w:rsidRPr="00722D79">
        <w:rPr>
          <w:rFonts w:ascii="Times New Roman" w:eastAsia="Times New Roman" w:hAnsi="Times New Roman" w:cs="Times New Roman"/>
          <w:color w:val="000000"/>
          <w:sz w:val="24"/>
          <w:szCs w:val="24"/>
        </w:rPr>
        <w:t xml:space="preserve"> Tallinn 10122</w:t>
      </w:r>
      <w:r>
        <w:rPr>
          <w:rFonts w:ascii="Times New Roman" w:eastAsia="Times New Roman" w:hAnsi="Times New Roman" w:cs="Times New Roman"/>
          <w:color w:val="000000"/>
          <w:sz w:val="24"/>
          <w:szCs w:val="24"/>
        </w:rPr>
        <w:t xml:space="preserve">, </w:t>
      </w:r>
      <w:r w:rsidRPr="00722D79">
        <w:rPr>
          <w:rFonts w:ascii="Times New Roman" w:eastAsia="Times New Roman" w:hAnsi="Times New Roman" w:cs="Times New Roman"/>
          <w:color w:val="000000"/>
          <w:sz w:val="24"/>
          <w:szCs w:val="24"/>
        </w:rPr>
        <w:t xml:space="preserve"> Komeedi 3</w:t>
      </w:r>
    </w:p>
    <w:p w:rsidR="00DF0B13" w:rsidRPr="00722D79" w:rsidRDefault="00DF0B13" w:rsidP="005717F3">
      <w:pPr>
        <w:spacing w:after="0" w:line="360" w:lineRule="auto"/>
        <w:jc w:val="both"/>
        <w:rPr>
          <w:rFonts w:ascii="Times New Roman" w:eastAsia="Times New Roman" w:hAnsi="Times New Roman" w:cs="Times New Roman"/>
          <w:sz w:val="24"/>
          <w:szCs w:val="24"/>
        </w:rPr>
      </w:pPr>
      <w:r w:rsidRPr="00722D79">
        <w:rPr>
          <w:rFonts w:ascii="Times New Roman" w:eastAsia="Times New Roman" w:hAnsi="Times New Roman" w:cs="Times New Roman"/>
          <w:color w:val="000000"/>
          <w:sz w:val="24"/>
          <w:szCs w:val="24"/>
        </w:rPr>
        <w:t xml:space="preserve">Lasteaed on avatud tööpäevadel kell </w:t>
      </w:r>
      <w:r>
        <w:rPr>
          <w:rFonts w:ascii="Times New Roman" w:eastAsia="Times New Roman" w:hAnsi="Times New Roman" w:cs="Times New Roman"/>
          <w:color w:val="000000"/>
          <w:sz w:val="24"/>
          <w:szCs w:val="24"/>
        </w:rPr>
        <w:t>0</w:t>
      </w:r>
      <w:r w:rsidRPr="00722D79">
        <w:rPr>
          <w:rFonts w:ascii="Times New Roman" w:eastAsia="Times New Roman" w:hAnsi="Times New Roman" w:cs="Times New Roman"/>
          <w:color w:val="000000"/>
          <w:sz w:val="24"/>
          <w:szCs w:val="24"/>
        </w:rPr>
        <w:t>7.00-18.30</w:t>
      </w:r>
    </w:p>
    <w:p w:rsidR="00DF0B13" w:rsidRPr="00722D79" w:rsidRDefault="00DF0B13" w:rsidP="005717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Kodulehekülg: </w:t>
      </w:r>
      <w:r w:rsidRPr="00722D79">
        <w:rPr>
          <w:rFonts w:ascii="Times New Roman" w:eastAsia="Times New Roman" w:hAnsi="Times New Roman" w:cs="Times New Roman"/>
          <w:color w:val="000000"/>
          <w:sz w:val="24"/>
          <w:szCs w:val="24"/>
        </w:rPr>
        <w:t xml:space="preserve"> </w:t>
      </w:r>
      <w:hyperlink r:id="rId10" w:history="1">
        <w:r w:rsidRPr="00722D79">
          <w:rPr>
            <w:rFonts w:ascii="Times New Roman" w:eastAsia="Times New Roman" w:hAnsi="Times New Roman" w:cs="Times New Roman"/>
            <w:color w:val="0000FF"/>
            <w:sz w:val="24"/>
            <w:szCs w:val="24"/>
            <w:u w:val="single"/>
          </w:rPr>
          <w:t>http://komeedila.edu.ee</w:t>
        </w:r>
      </w:hyperlink>
    </w:p>
    <w:p w:rsidR="00DF0B13" w:rsidRPr="00B45477" w:rsidRDefault="00DF0B13" w:rsidP="005717F3">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Kontakttelefonid: </w:t>
      </w:r>
      <w:r w:rsidRPr="00B45477">
        <w:rPr>
          <w:rFonts w:ascii="Times New Roman" w:eastAsia="Times New Roman" w:hAnsi="Times New Roman" w:cs="Times New Roman"/>
          <w:color w:val="000000" w:themeColor="text1"/>
          <w:sz w:val="24"/>
          <w:szCs w:val="24"/>
        </w:rPr>
        <w:t xml:space="preserve"> 6620647; 5234663</w:t>
      </w:r>
    </w:p>
    <w:p w:rsidR="00DF0B13" w:rsidRDefault="00DF0B13" w:rsidP="005717F3">
      <w:pPr>
        <w:spacing w:after="0" w:line="36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e-post</w:t>
      </w:r>
      <w:r>
        <w:rPr>
          <w:rFonts w:ascii="Times New Roman" w:eastAsia="Times New Roman" w:hAnsi="Times New Roman" w:cs="Times New Roman"/>
          <w:color w:val="0000FF"/>
          <w:sz w:val="24"/>
          <w:szCs w:val="24"/>
        </w:rPr>
        <w:t xml:space="preserve">: </w:t>
      </w:r>
      <w:hyperlink r:id="rId11" w:history="1">
        <w:r w:rsidRPr="009074A1">
          <w:rPr>
            <w:rStyle w:val="Hperlink"/>
            <w:rFonts w:ascii="Times New Roman" w:eastAsia="Times New Roman" w:hAnsi="Times New Roman" w:cs="Times New Roman"/>
            <w:sz w:val="24"/>
            <w:szCs w:val="24"/>
          </w:rPr>
          <w:t>komeedi@komeedila.edu.ee</w:t>
        </w:r>
      </w:hyperlink>
    </w:p>
    <w:p w:rsidR="00DF0B13" w:rsidRPr="00722D79" w:rsidRDefault="00DF0B13" w:rsidP="005717F3">
      <w:pPr>
        <w:spacing w:after="0" w:line="360" w:lineRule="auto"/>
        <w:rPr>
          <w:rFonts w:ascii="Times New Roman" w:eastAsia="Times New Roman" w:hAnsi="Times New Roman" w:cs="Times New Roman"/>
          <w:sz w:val="24"/>
          <w:szCs w:val="24"/>
        </w:rPr>
      </w:pPr>
    </w:p>
    <w:p w:rsidR="00DF0B13" w:rsidRDefault="00DF0B13" w:rsidP="00A8652C">
      <w:pPr>
        <w:spacing w:after="0" w:line="360" w:lineRule="auto"/>
        <w:jc w:val="both"/>
        <w:rPr>
          <w:rFonts w:ascii="Times New Roman" w:eastAsia="Times New Roman" w:hAnsi="Times New Roman" w:cs="Times New Roman"/>
          <w:color w:val="000000"/>
          <w:sz w:val="24"/>
          <w:szCs w:val="24"/>
        </w:rPr>
      </w:pPr>
      <w:r w:rsidRPr="00CC5B59">
        <w:rPr>
          <w:rFonts w:ascii="Times New Roman" w:eastAsia="Times New Roman" w:hAnsi="Times New Roman" w:cs="Times New Roman"/>
          <w:color w:val="000000"/>
          <w:sz w:val="24"/>
          <w:szCs w:val="24"/>
        </w:rPr>
        <w:t>Komeedi Lasteaed asub Tallinna kesklinnas, Komeedi tänaval. Maja ehitati 1965. aastal. Algselt oli see neljarühmaline vene õppekeelega Tallinna 116. Lasteaed. Vene laste vähesuse tõttu hakati Tallinna Kesklinna Valitsuse Haridusosakonna korraldusel alates 1996. aasta sügisest looma eesti õppekeelega rühmi. Tallinna 13. Lasteaiast toodi 2000 Tallinna 116. Lasteaeda üle kaks eestikeelset rühma. Kõikide  rühmade õppekeeleks sai eesti keel. Alates 16. oktoobrist 2002 kannab asutus nime Tallinna Komeedi Lasteaed.</w:t>
      </w:r>
    </w:p>
    <w:p w:rsidR="002763FB" w:rsidRPr="00CC5B59" w:rsidRDefault="002763FB" w:rsidP="00A8652C">
      <w:pPr>
        <w:spacing w:after="0" w:line="360" w:lineRule="auto"/>
        <w:jc w:val="both"/>
        <w:rPr>
          <w:rFonts w:ascii="Times New Roman" w:eastAsia="Times New Roman" w:hAnsi="Times New Roman" w:cs="Times New Roman"/>
          <w:sz w:val="24"/>
          <w:szCs w:val="24"/>
        </w:rPr>
      </w:pPr>
    </w:p>
    <w:p w:rsidR="00DF0B13" w:rsidRPr="00CC5B59" w:rsidRDefault="00DF0B13" w:rsidP="00A8652C">
      <w:pPr>
        <w:spacing w:after="0" w:line="360" w:lineRule="auto"/>
        <w:jc w:val="both"/>
        <w:rPr>
          <w:rFonts w:ascii="Times New Roman" w:eastAsia="Times New Roman" w:hAnsi="Times New Roman" w:cs="Times New Roman"/>
          <w:sz w:val="24"/>
          <w:szCs w:val="24"/>
        </w:rPr>
      </w:pPr>
      <w:r w:rsidRPr="00CC5B59">
        <w:rPr>
          <w:rFonts w:ascii="Times New Roman" w:eastAsia="Times New Roman" w:hAnsi="Times New Roman" w:cs="Times New Roman"/>
          <w:color w:val="000000"/>
          <w:sz w:val="24"/>
          <w:szCs w:val="24"/>
        </w:rPr>
        <w:t>Komeedi nimest lähtuvalt on rühmadel järgmised nimed: Väike Vanker, Taevatähed, Päikesekiired, Vikerkaare Lapsed.</w:t>
      </w:r>
      <w:r>
        <w:rPr>
          <w:rFonts w:ascii="Times New Roman" w:eastAsia="Times New Roman" w:hAnsi="Times New Roman" w:cs="Times New Roman"/>
          <w:color w:val="000000"/>
          <w:sz w:val="24"/>
          <w:szCs w:val="24"/>
        </w:rPr>
        <w:t xml:space="preserve"> Tänasel päeval on </w:t>
      </w:r>
      <w:r w:rsidRPr="00CC5B59">
        <w:rPr>
          <w:rFonts w:ascii="Times New Roman" w:eastAsia="Times New Roman" w:hAnsi="Times New Roman" w:cs="Times New Roman"/>
          <w:color w:val="000000"/>
          <w:sz w:val="24"/>
          <w:szCs w:val="24"/>
        </w:rPr>
        <w:t xml:space="preserve"> rühmades 3-7</w:t>
      </w:r>
      <w:r w:rsidR="002763FB">
        <w:rPr>
          <w:rFonts w:ascii="Times New Roman" w:eastAsia="Times New Roman" w:hAnsi="Times New Roman" w:cs="Times New Roman"/>
          <w:color w:val="000000"/>
          <w:sz w:val="24"/>
          <w:szCs w:val="24"/>
        </w:rPr>
        <w:t xml:space="preserve"> </w:t>
      </w:r>
      <w:r w:rsidRPr="00CC5B59">
        <w:rPr>
          <w:rFonts w:ascii="Times New Roman" w:eastAsia="Times New Roman" w:hAnsi="Times New Roman" w:cs="Times New Roman"/>
          <w:color w:val="000000"/>
          <w:sz w:val="24"/>
          <w:szCs w:val="24"/>
        </w:rPr>
        <w:t>aastased lapsed.</w:t>
      </w:r>
    </w:p>
    <w:p w:rsidR="00DF0B13" w:rsidRPr="00CC5B59" w:rsidRDefault="00DF0B13" w:rsidP="00A8652C">
      <w:pPr>
        <w:spacing w:after="0" w:line="360" w:lineRule="auto"/>
        <w:jc w:val="both"/>
        <w:rPr>
          <w:rFonts w:ascii="Times New Roman" w:eastAsia="Times New Roman" w:hAnsi="Times New Roman" w:cs="Times New Roman"/>
          <w:sz w:val="24"/>
          <w:szCs w:val="24"/>
        </w:rPr>
      </w:pPr>
      <w:r w:rsidRPr="00CC5B59">
        <w:rPr>
          <w:rFonts w:ascii="Times New Roman" w:eastAsia="Times New Roman" w:hAnsi="Times New Roman" w:cs="Times New Roman"/>
          <w:color w:val="000000"/>
          <w:sz w:val="24"/>
          <w:szCs w:val="24"/>
        </w:rPr>
        <w:t>Lasteaial on oma logo, logoga lipp, logoga T-särgid ja lõputunnistus kooliminejatele.</w:t>
      </w:r>
    </w:p>
    <w:p w:rsidR="00DF0B13" w:rsidRPr="00CC5B59" w:rsidRDefault="00DF0B13" w:rsidP="00A8652C">
      <w:pPr>
        <w:spacing w:after="0" w:line="360" w:lineRule="auto"/>
        <w:jc w:val="both"/>
        <w:rPr>
          <w:rFonts w:ascii="Times New Roman" w:eastAsia="Times New Roman" w:hAnsi="Times New Roman" w:cs="Times New Roman"/>
          <w:sz w:val="24"/>
          <w:szCs w:val="24"/>
        </w:rPr>
      </w:pPr>
      <w:r w:rsidRPr="00CC5B59">
        <w:rPr>
          <w:rFonts w:ascii="Times New Roman" w:eastAsia="Times New Roman" w:hAnsi="Times New Roman" w:cs="Times New Roman"/>
          <w:color w:val="000000"/>
          <w:sz w:val="24"/>
          <w:szCs w:val="24"/>
        </w:rPr>
        <w:t>Meie lasteaia eripära loovad põhiväärtused, traditsioonid ning pärimuskultuuri ja looduskasvatuse tähtis koht õppekasvatustöös</w:t>
      </w:r>
      <w:r>
        <w:rPr>
          <w:rFonts w:ascii="Times New Roman" w:eastAsia="Times New Roman" w:hAnsi="Times New Roman" w:cs="Times New Roman"/>
          <w:color w:val="000000"/>
          <w:sz w:val="24"/>
          <w:szCs w:val="24"/>
        </w:rPr>
        <w:t>.</w:t>
      </w:r>
    </w:p>
    <w:p w:rsidR="00DF0B13" w:rsidRPr="00CC5B59" w:rsidRDefault="00DF0B13" w:rsidP="00A8652C">
      <w:pPr>
        <w:spacing w:after="0" w:line="360" w:lineRule="auto"/>
        <w:jc w:val="both"/>
        <w:rPr>
          <w:rFonts w:ascii="Times New Roman" w:eastAsia="Times New Roman" w:hAnsi="Times New Roman" w:cs="Times New Roman"/>
          <w:color w:val="000000"/>
          <w:sz w:val="24"/>
          <w:szCs w:val="24"/>
        </w:rPr>
      </w:pPr>
      <w:r w:rsidRPr="00CC5B59">
        <w:rPr>
          <w:rFonts w:ascii="Times New Roman" w:eastAsia="Times New Roman" w:hAnsi="Times New Roman" w:cs="Times New Roman"/>
          <w:color w:val="000000"/>
          <w:sz w:val="24"/>
          <w:szCs w:val="24"/>
        </w:rPr>
        <w:t>Meie õpetajad on olnud eestvedajateks kolme loodus-ja pärimuskonverentsi „Laps ja loodus“,  „Loodus avab lugude väravad“ ja „Tavad ja kombed“ korraldamisel.</w:t>
      </w:r>
    </w:p>
    <w:p w:rsidR="00DF0B13" w:rsidRDefault="00DF0B13" w:rsidP="00A8652C">
      <w:pPr>
        <w:spacing w:after="0" w:line="360" w:lineRule="auto"/>
        <w:jc w:val="both"/>
        <w:rPr>
          <w:rFonts w:ascii="Times New Roman" w:eastAsia="Times New Roman" w:hAnsi="Times New Roman" w:cs="Times New Roman"/>
          <w:color w:val="000000"/>
          <w:sz w:val="24"/>
          <w:szCs w:val="24"/>
        </w:rPr>
      </w:pPr>
      <w:r w:rsidRPr="00CC5B59">
        <w:rPr>
          <w:rFonts w:ascii="Times New Roman" w:eastAsia="Times New Roman" w:hAnsi="Times New Roman" w:cs="Times New Roman"/>
          <w:color w:val="000000"/>
          <w:sz w:val="24"/>
          <w:szCs w:val="24"/>
        </w:rPr>
        <w:t>Konverentsid on toimunud meie lasteaias iga viie  aasta tagant.</w:t>
      </w:r>
    </w:p>
    <w:p w:rsidR="00C8088F" w:rsidRPr="00C8088F" w:rsidRDefault="00C8088F" w:rsidP="00A8652C">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Traditsioonid loovad lisaväärtust. Need on </w:t>
      </w:r>
      <w:r>
        <w:rPr>
          <w:rFonts w:ascii="Times New Roman" w:eastAsia="Times New Roman" w:hAnsi="Times New Roman" w:cs="Times New Roman"/>
          <w:color w:val="000000"/>
          <w:sz w:val="24"/>
          <w:szCs w:val="24"/>
        </w:rPr>
        <w:t>T</w:t>
      </w:r>
      <w:r w:rsidRPr="00722D79">
        <w:rPr>
          <w:rFonts w:ascii="Times New Roman" w:eastAsia="Times New Roman" w:hAnsi="Times New Roman" w:cs="Times New Roman"/>
          <w:color w:val="000000"/>
          <w:sz w:val="24"/>
          <w:szCs w:val="24"/>
        </w:rPr>
        <w:t>arku</w:t>
      </w:r>
      <w:r>
        <w:rPr>
          <w:rFonts w:ascii="Times New Roman" w:eastAsia="Times New Roman" w:hAnsi="Times New Roman" w:cs="Times New Roman"/>
          <w:color w:val="000000"/>
          <w:sz w:val="24"/>
          <w:szCs w:val="24"/>
        </w:rPr>
        <w:t xml:space="preserve">sepäeva tähistamine </w:t>
      </w:r>
      <w:r w:rsidRPr="00722D79">
        <w:rPr>
          <w:rFonts w:ascii="Times New Roman" w:eastAsia="Times New Roman" w:hAnsi="Times New Roman" w:cs="Times New Roman"/>
          <w:color w:val="000000"/>
          <w:sz w:val="24"/>
          <w:szCs w:val="24"/>
        </w:rPr>
        <w:t xml:space="preserve"> õues</w:t>
      </w:r>
      <w:r>
        <w:rPr>
          <w:rFonts w:ascii="Times New Roman" w:eastAsia="Times New Roman" w:hAnsi="Times New Roman" w:cs="Times New Roman"/>
          <w:color w:val="000000"/>
          <w:sz w:val="24"/>
          <w:szCs w:val="24"/>
        </w:rPr>
        <w:t>, Vanavanemate päev, A</w:t>
      </w:r>
      <w:r w:rsidRPr="00722D79">
        <w:rPr>
          <w:rFonts w:ascii="Times New Roman" w:eastAsia="Times New Roman" w:hAnsi="Times New Roman" w:cs="Times New Roman"/>
          <w:color w:val="000000"/>
          <w:sz w:val="24"/>
          <w:szCs w:val="24"/>
        </w:rPr>
        <w:t>dvendiaja alguse tähistamine</w:t>
      </w:r>
      <w:r>
        <w:rPr>
          <w:rFonts w:ascii="Times New Roman" w:eastAsia="Times New Roman" w:hAnsi="Times New Roman" w:cs="Times New Roman"/>
          <w:color w:val="000000"/>
          <w:sz w:val="24"/>
          <w:szCs w:val="24"/>
        </w:rPr>
        <w:t xml:space="preserve"> õues, Jõulupeod rühmades,</w:t>
      </w:r>
      <w:r>
        <w:rPr>
          <w:rFonts w:ascii="Times New Roman" w:eastAsia="Times New Roman" w:hAnsi="Times New Roman" w:cs="Times New Roman"/>
          <w:color w:val="000000" w:themeColor="text1"/>
          <w:sz w:val="24"/>
          <w:szCs w:val="24"/>
        </w:rPr>
        <w:t xml:space="preserve"> </w:t>
      </w:r>
      <w:r w:rsidRPr="00E7043B">
        <w:rPr>
          <w:rFonts w:ascii="Times New Roman" w:eastAsia="Times New Roman" w:hAnsi="Times New Roman" w:cs="Times New Roman"/>
          <w:color w:val="000000"/>
          <w:sz w:val="24"/>
          <w:szCs w:val="24"/>
        </w:rPr>
        <w:t>Vabariigi aastapäeva aktus</w:t>
      </w:r>
      <w:r>
        <w:rPr>
          <w:rFonts w:ascii="Times New Roman" w:eastAsia="Times New Roman" w:hAnsi="Times New Roman" w:cs="Times New Roman"/>
          <w:color w:val="000000"/>
          <w:sz w:val="24"/>
          <w:szCs w:val="24"/>
        </w:rPr>
        <w:t>,</w:t>
      </w:r>
      <w:r w:rsidR="00C54917">
        <w:rPr>
          <w:rFonts w:ascii="Times New Roman" w:eastAsia="Times New Roman" w:hAnsi="Times New Roman" w:cs="Times New Roman"/>
          <w:color w:val="000000"/>
          <w:sz w:val="24"/>
          <w:szCs w:val="24"/>
        </w:rPr>
        <w:t xml:space="preserve"> Kevadkohvik</w:t>
      </w:r>
      <w:r>
        <w:rPr>
          <w:rFonts w:ascii="Times New Roman" w:eastAsia="Times New Roman" w:hAnsi="Times New Roman" w:cs="Times New Roman"/>
          <w:color w:val="000000" w:themeColor="text1"/>
          <w:sz w:val="24"/>
          <w:szCs w:val="24"/>
        </w:rPr>
        <w:t>,</w:t>
      </w:r>
      <w:r w:rsidR="00C5491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L</w:t>
      </w:r>
      <w:r w:rsidRPr="00722D79">
        <w:rPr>
          <w:rFonts w:ascii="Times New Roman" w:eastAsia="Times New Roman" w:hAnsi="Times New Roman" w:cs="Times New Roman"/>
          <w:color w:val="000000"/>
          <w:sz w:val="24"/>
          <w:szCs w:val="24"/>
        </w:rPr>
        <w:t xml:space="preserve">asteaia </w:t>
      </w:r>
      <w:r>
        <w:rPr>
          <w:rFonts w:ascii="Times New Roman" w:eastAsia="Times New Roman" w:hAnsi="Times New Roman" w:cs="Times New Roman"/>
          <w:color w:val="000000"/>
          <w:sz w:val="24"/>
          <w:szCs w:val="24"/>
        </w:rPr>
        <w:t>sünnipäeva tähistamine, K</w:t>
      </w:r>
      <w:r w:rsidRPr="00722D79">
        <w:rPr>
          <w:rFonts w:ascii="Times New Roman" w:eastAsia="Times New Roman" w:hAnsi="Times New Roman" w:cs="Times New Roman"/>
          <w:color w:val="000000"/>
          <w:sz w:val="24"/>
          <w:szCs w:val="24"/>
        </w:rPr>
        <w:t>ooliminejate lõpupidu</w:t>
      </w:r>
      <w:r w:rsidR="00FF3380">
        <w:rPr>
          <w:rFonts w:ascii="Times New Roman" w:eastAsia="Times New Roman" w:hAnsi="Times New Roman" w:cs="Times New Roman"/>
          <w:color w:val="000000"/>
          <w:sz w:val="24"/>
          <w:szCs w:val="24"/>
        </w:rPr>
        <w:t>.</w:t>
      </w:r>
    </w:p>
    <w:p w:rsidR="00DF0B13" w:rsidRPr="00CC5B59" w:rsidRDefault="002763FB" w:rsidP="00A865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w:t>
      </w:r>
      <w:r w:rsidR="00DF0B13" w:rsidRPr="00CC5B59">
        <w:rPr>
          <w:rFonts w:ascii="Times New Roman" w:eastAsia="Times New Roman" w:hAnsi="Times New Roman" w:cs="Times New Roman"/>
          <w:color w:val="000000"/>
          <w:sz w:val="24"/>
          <w:szCs w:val="24"/>
        </w:rPr>
        <w:t xml:space="preserve">asteaed on väike </w:t>
      </w:r>
      <w:r>
        <w:rPr>
          <w:rFonts w:ascii="Times New Roman" w:eastAsia="Times New Roman" w:hAnsi="Times New Roman" w:cs="Times New Roman"/>
          <w:color w:val="000000"/>
          <w:sz w:val="24"/>
          <w:szCs w:val="24"/>
        </w:rPr>
        <w:t>ja kõiki tunnevad lapsed ja töötajaid</w:t>
      </w:r>
      <w:r w:rsidR="00DF0B13" w:rsidRPr="00CC5B59">
        <w:rPr>
          <w:rFonts w:ascii="Times New Roman" w:eastAsia="Times New Roman" w:hAnsi="Times New Roman" w:cs="Times New Roman"/>
          <w:color w:val="000000"/>
          <w:sz w:val="24"/>
          <w:szCs w:val="24"/>
        </w:rPr>
        <w:t>. Pakume turvalist ja hubast keskkonda kogu majas.</w:t>
      </w:r>
    </w:p>
    <w:p w:rsidR="00DF0B13" w:rsidRPr="00CC5B59" w:rsidRDefault="00DF0B13" w:rsidP="00A8652C">
      <w:pPr>
        <w:spacing w:after="0" w:line="360" w:lineRule="auto"/>
        <w:jc w:val="both"/>
        <w:rPr>
          <w:rFonts w:ascii="Times New Roman" w:eastAsia="Times New Roman" w:hAnsi="Times New Roman" w:cs="Times New Roman"/>
          <w:sz w:val="24"/>
          <w:szCs w:val="24"/>
        </w:rPr>
      </w:pPr>
      <w:r w:rsidRPr="00CC5B59">
        <w:rPr>
          <w:rFonts w:ascii="Times New Roman" w:eastAsia="Times New Roman" w:hAnsi="Times New Roman" w:cs="Times New Roman"/>
          <w:color w:val="000000"/>
          <w:sz w:val="24"/>
          <w:szCs w:val="24"/>
        </w:rPr>
        <w:t>Lasteaiale on väljastatud 21.12.2006  koolitusluba nr 4395 HTM</w:t>
      </w:r>
      <w:r w:rsidR="00F15796">
        <w:rPr>
          <w:rFonts w:ascii="Times New Roman" w:eastAsia="Times New Roman" w:hAnsi="Times New Roman" w:cs="Times New Roman"/>
          <w:color w:val="000000"/>
          <w:sz w:val="24"/>
          <w:szCs w:val="24"/>
        </w:rPr>
        <w:t>.</w:t>
      </w:r>
      <w:r w:rsidRPr="00CC5B59">
        <w:rPr>
          <w:rFonts w:ascii="Times New Roman" w:eastAsia="Times New Roman" w:hAnsi="Times New Roman" w:cs="Times New Roman"/>
          <w:color w:val="000000"/>
          <w:sz w:val="24"/>
          <w:szCs w:val="24"/>
        </w:rPr>
        <w:t xml:space="preserve"> </w:t>
      </w:r>
    </w:p>
    <w:p w:rsidR="00DF0B13" w:rsidRPr="00C34766" w:rsidRDefault="00DF0B13" w:rsidP="00A8652C">
      <w:pPr>
        <w:spacing w:after="0" w:line="360" w:lineRule="auto"/>
        <w:jc w:val="both"/>
        <w:rPr>
          <w:rFonts w:ascii="Times New Roman" w:hAnsi="Times New Roman" w:cs="Times New Roman"/>
          <w:sz w:val="24"/>
          <w:szCs w:val="24"/>
        </w:rPr>
      </w:pPr>
      <w:r w:rsidRPr="00CC5B59">
        <w:rPr>
          <w:rFonts w:ascii="Times New Roman" w:hAnsi="Times New Roman" w:cs="Times New Roman"/>
          <w:sz w:val="24"/>
          <w:szCs w:val="24"/>
        </w:rPr>
        <w:t>Asutuse arendustegevuse aluseks</w:t>
      </w:r>
      <w:r>
        <w:rPr>
          <w:rFonts w:ascii="Times New Roman" w:hAnsi="Times New Roman" w:cs="Times New Roman"/>
          <w:sz w:val="24"/>
          <w:szCs w:val="24"/>
        </w:rPr>
        <w:t xml:space="preserve"> on </w:t>
      </w:r>
      <w:r w:rsidRPr="00CC5B59">
        <w:rPr>
          <w:rFonts w:ascii="Times New Roman" w:hAnsi="Times New Roman" w:cs="Times New Roman"/>
          <w:sz w:val="24"/>
          <w:szCs w:val="24"/>
        </w:rPr>
        <w:t xml:space="preserve"> arengukava ning süsteemselt läbiviidav sisehindamine.</w:t>
      </w:r>
    </w:p>
    <w:p w:rsidR="00A52D65" w:rsidRDefault="00A52D65" w:rsidP="00A52D65">
      <w:pPr>
        <w:spacing w:after="0" w:line="360" w:lineRule="auto"/>
        <w:jc w:val="both"/>
        <w:textAlignment w:val="baseline"/>
        <w:rPr>
          <w:rFonts w:ascii="Times New Roman" w:eastAsia="Times New Roman" w:hAnsi="Times New Roman" w:cs="Times New Roman"/>
          <w:color w:val="000000"/>
          <w:sz w:val="24"/>
          <w:szCs w:val="24"/>
        </w:rPr>
      </w:pPr>
    </w:p>
    <w:p w:rsidR="00A8652C" w:rsidRDefault="00A8652C" w:rsidP="00A52D65">
      <w:pPr>
        <w:spacing w:after="0" w:line="360" w:lineRule="auto"/>
        <w:jc w:val="both"/>
        <w:textAlignment w:val="baseline"/>
        <w:rPr>
          <w:rFonts w:ascii="Times New Roman" w:eastAsia="Times New Roman" w:hAnsi="Times New Roman" w:cs="Times New Roman"/>
          <w:color w:val="000000"/>
          <w:sz w:val="24"/>
          <w:szCs w:val="24"/>
        </w:rPr>
      </w:pPr>
    </w:p>
    <w:p w:rsidR="003D770A" w:rsidRPr="00722D79" w:rsidRDefault="003D770A" w:rsidP="005717F3">
      <w:pPr>
        <w:spacing w:after="0" w:line="360" w:lineRule="auto"/>
        <w:jc w:val="both"/>
        <w:textAlignment w:val="baseline"/>
        <w:rPr>
          <w:rFonts w:ascii="Arial" w:eastAsia="Times New Roman" w:hAnsi="Arial" w:cs="Arial"/>
          <w:color w:val="000000"/>
          <w:sz w:val="24"/>
          <w:szCs w:val="24"/>
        </w:rPr>
      </w:pPr>
    </w:p>
    <w:p w:rsidR="00DF0B13" w:rsidRPr="00FE3415" w:rsidRDefault="00DF0B13" w:rsidP="005717F3">
      <w:pPr>
        <w:pStyle w:val="Pealkiri1"/>
        <w:spacing w:line="360" w:lineRule="auto"/>
        <w:rPr>
          <w:sz w:val="28"/>
          <w:szCs w:val="28"/>
        </w:rPr>
      </w:pPr>
      <w:bookmarkStart w:id="4" w:name="_Toc24300597"/>
      <w:r w:rsidRPr="00FE3415">
        <w:rPr>
          <w:sz w:val="28"/>
          <w:szCs w:val="28"/>
        </w:rPr>
        <w:lastRenderedPageBreak/>
        <w:t>TALLINNA KOMEEDI LASTEAIA MISSIOON, VISIOON JA PÕHIVÄÄRTUSED</w:t>
      </w:r>
      <w:bookmarkEnd w:id="4"/>
    </w:p>
    <w:p w:rsidR="00DF0B13" w:rsidRPr="00FE3415" w:rsidRDefault="00DF0B13" w:rsidP="005717F3">
      <w:pPr>
        <w:pStyle w:val="Pealkiri2"/>
        <w:spacing w:line="360" w:lineRule="auto"/>
        <w:rPr>
          <w:sz w:val="24"/>
          <w:szCs w:val="24"/>
        </w:rPr>
      </w:pPr>
      <w:bookmarkStart w:id="5" w:name="_Toc24300598"/>
      <w:r w:rsidRPr="00FE3415">
        <w:rPr>
          <w:sz w:val="24"/>
          <w:szCs w:val="24"/>
        </w:rPr>
        <w:t>MISSIOON</w:t>
      </w:r>
      <w:bookmarkEnd w:id="5"/>
    </w:p>
    <w:p w:rsidR="00DF0B13" w:rsidRPr="00FE3415" w:rsidRDefault="00DF0B13" w:rsidP="005717F3">
      <w:pPr>
        <w:spacing w:after="0" w:line="360" w:lineRule="auto"/>
        <w:jc w:val="both"/>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Toetada lapse arenguvõimalusi  läbi positiivse ellusuhtumise, rikastada tema tundemaailma looduskasvatuse ning esivanemate pärandi tutvustamise kaudu.</w:t>
      </w:r>
    </w:p>
    <w:p w:rsidR="00DF0B13" w:rsidRPr="00FE3415" w:rsidRDefault="00DF0B13" w:rsidP="005717F3">
      <w:pPr>
        <w:pStyle w:val="Pealkiri2"/>
        <w:spacing w:line="360" w:lineRule="auto"/>
        <w:rPr>
          <w:sz w:val="24"/>
          <w:szCs w:val="24"/>
        </w:rPr>
      </w:pPr>
      <w:bookmarkStart w:id="6" w:name="_Toc24300599"/>
      <w:r w:rsidRPr="00FE3415">
        <w:rPr>
          <w:sz w:val="24"/>
          <w:szCs w:val="24"/>
        </w:rPr>
        <w:t>VISIOON</w:t>
      </w:r>
      <w:bookmarkEnd w:id="6"/>
    </w:p>
    <w:p w:rsidR="005717F3" w:rsidRPr="00FE3415" w:rsidRDefault="00DF0B13" w:rsidP="00A52D65">
      <w:pPr>
        <w:spacing w:after="0" w:line="360" w:lineRule="auto"/>
        <w:jc w:val="both"/>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Olla omanäoline, laste igakülgset arengut suunav, personali tööd vä</w:t>
      </w:r>
      <w:r w:rsidR="00A52D65" w:rsidRPr="00FE3415">
        <w:rPr>
          <w:rFonts w:ascii="Times New Roman" w:eastAsia="Times New Roman" w:hAnsi="Times New Roman" w:cs="Times New Roman"/>
          <w:color w:val="000000"/>
          <w:sz w:val="24"/>
          <w:szCs w:val="24"/>
        </w:rPr>
        <w:t>ärtustav, peret toetav lasteaed.</w:t>
      </w:r>
    </w:p>
    <w:p w:rsidR="00DF0B13" w:rsidRPr="00FE3415" w:rsidRDefault="00DF0B13" w:rsidP="005717F3">
      <w:pPr>
        <w:pStyle w:val="Pealkiri2"/>
        <w:spacing w:line="360" w:lineRule="auto"/>
        <w:rPr>
          <w:sz w:val="24"/>
          <w:szCs w:val="24"/>
        </w:rPr>
      </w:pPr>
      <w:bookmarkStart w:id="7" w:name="_Toc24300600"/>
      <w:r w:rsidRPr="00FE3415">
        <w:rPr>
          <w:sz w:val="24"/>
          <w:szCs w:val="24"/>
        </w:rPr>
        <w:t>PÕHIVÄÄRTUSED</w:t>
      </w:r>
      <w:bookmarkEnd w:id="7"/>
    </w:p>
    <w:p w:rsidR="00DF0B13" w:rsidRPr="00F059F0" w:rsidRDefault="00DF0B13" w:rsidP="00F059F0">
      <w:pPr>
        <w:spacing w:after="0" w:line="360" w:lineRule="auto"/>
        <w:jc w:val="both"/>
        <w:textAlignment w:val="baseline"/>
        <w:rPr>
          <w:rFonts w:ascii="Times New Roman" w:eastAsia="Times New Roman" w:hAnsi="Times New Roman" w:cs="Times New Roman"/>
          <w:bCs/>
          <w:color w:val="000000"/>
          <w:sz w:val="24"/>
          <w:szCs w:val="24"/>
        </w:rPr>
      </w:pPr>
      <w:r w:rsidRPr="003C79CE">
        <w:rPr>
          <w:rFonts w:ascii="Times New Roman" w:eastAsia="Times New Roman" w:hAnsi="Times New Roman" w:cs="Times New Roman"/>
          <w:bCs/>
          <w:color w:val="000000"/>
          <w:sz w:val="24"/>
          <w:szCs w:val="24"/>
        </w:rPr>
        <w:t>Isikupärasus  </w:t>
      </w:r>
      <w:r w:rsidRPr="00F059F0">
        <w:rPr>
          <w:rFonts w:ascii="Times New Roman" w:eastAsia="Times New Roman" w:hAnsi="Times New Roman" w:cs="Times New Roman"/>
          <w:color w:val="000000"/>
          <w:sz w:val="24"/>
          <w:szCs w:val="24"/>
        </w:rPr>
        <w:t> </w:t>
      </w:r>
    </w:p>
    <w:p w:rsidR="00DF0B13" w:rsidRPr="00F059F0" w:rsidRDefault="00DF0B13" w:rsidP="005717F3">
      <w:pPr>
        <w:pStyle w:val="Loendilik"/>
        <w:numPr>
          <w:ilvl w:val="0"/>
          <w:numId w:val="32"/>
        </w:numPr>
        <w:spacing w:after="0" w:line="360" w:lineRule="auto"/>
        <w:jc w:val="both"/>
        <w:rPr>
          <w:rFonts w:ascii="Times New Roman" w:eastAsia="Times New Roman" w:hAnsi="Times New Roman" w:cs="Times New Roman"/>
          <w:sz w:val="24"/>
          <w:szCs w:val="24"/>
        </w:rPr>
      </w:pPr>
      <w:r w:rsidRPr="00F059F0">
        <w:rPr>
          <w:rFonts w:ascii="Times New Roman" w:eastAsia="Times New Roman" w:hAnsi="Times New Roman" w:cs="Times New Roman"/>
          <w:color w:val="000000"/>
          <w:sz w:val="24"/>
          <w:szCs w:val="24"/>
        </w:rPr>
        <w:t>iga inimese ainulaadsus koos tema isikuomaduste, teadmiste, käitumisharjumuste ja miks mitte ka temale omase riietumisstiiliga</w:t>
      </w:r>
    </w:p>
    <w:p w:rsidR="00DF0B13" w:rsidRPr="00F059F0" w:rsidRDefault="00DF0B13" w:rsidP="003C79CE">
      <w:pPr>
        <w:pStyle w:val="Loendilik"/>
        <w:numPr>
          <w:ilvl w:val="0"/>
          <w:numId w:val="32"/>
        </w:numPr>
        <w:spacing w:after="0" w:line="360" w:lineRule="auto"/>
        <w:jc w:val="both"/>
        <w:rPr>
          <w:rFonts w:ascii="Times New Roman" w:eastAsia="Times New Roman" w:hAnsi="Times New Roman" w:cs="Times New Roman"/>
          <w:sz w:val="24"/>
          <w:szCs w:val="24"/>
        </w:rPr>
      </w:pPr>
      <w:r w:rsidRPr="00F059F0">
        <w:rPr>
          <w:rFonts w:ascii="Times New Roman" w:eastAsia="Times New Roman" w:hAnsi="Times New Roman" w:cs="Times New Roman"/>
          <w:color w:val="000000"/>
          <w:sz w:val="24"/>
          <w:szCs w:val="24"/>
        </w:rPr>
        <w:t xml:space="preserve">erinevate kasvatus- ja </w:t>
      </w:r>
      <w:r w:rsidR="00FF4A69">
        <w:rPr>
          <w:rFonts w:ascii="Times New Roman" w:eastAsia="Times New Roman" w:hAnsi="Times New Roman" w:cs="Times New Roman"/>
          <w:color w:val="000000"/>
          <w:sz w:val="24"/>
          <w:szCs w:val="24"/>
        </w:rPr>
        <w:t>peremudelite aktsepteerimine,</w:t>
      </w:r>
      <w:r w:rsidRPr="00F059F0">
        <w:rPr>
          <w:rFonts w:ascii="Times New Roman" w:eastAsia="Times New Roman" w:hAnsi="Times New Roman" w:cs="Times New Roman"/>
          <w:color w:val="000000"/>
          <w:sz w:val="24"/>
          <w:szCs w:val="24"/>
        </w:rPr>
        <w:t xml:space="preserve"> tolerants lähtudes üldistest eetikanormidest </w:t>
      </w:r>
    </w:p>
    <w:p w:rsidR="00DF0B13" w:rsidRPr="00F059F0" w:rsidRDefault="00DF0B13" w:rsidP="003C79CE">
      <w:pPr>
        <w:pStyle w:val="Loendilik"/>
        <w:numPr>
          <w:ilvl w:val="0"/>
          <w:numId w:val="32"/>
        </w:numPr>
        <w:spacing w:after="0" w:line="360" w:lineRule="auto"/>
        <w:jc w:val="both"/>
        <w:rPr>
          <w:rFonts w:ascii="Times New Roman" w:eastAsia="Times New Roman" w:hAnsi="Times New Roman" w:cs="Times New Roman"/>
          <w:sz w:val="24"/>
          <w:szCs w:val="24"/>
        </w:rPr>
      </w:pPr>
      <w:r w:rsidRPr="00F059F0">
        <w:rPr>
          <w:rFonts w:ascii="Times New Roman" w:eastAsia="Times New Roman" w:hAnsi="Times New Roman" w:cs="Times New Roman"/>
          <w:color w:val="000000"/>
          <w:sz w:val="24"/>
          <w:szCs w:val="24"/>
        </w:rPr>
        <w:t xml:space="preserve">lapsel on võimalus </w:t>
      </w:r>
      <w:r w:rsidR="00FF4A69">
        <w:rPr>
          <w:rFonts w:ascii="Times New Roman" w:eastAsia="Times New Roman" w:hAnsi="Times New Roman" w:cs="Times New Roman"/>
          <w:color w:val="000000"/>
          <w:sz w:val="24"/>
          <w:szCs w:val="24"/>
        </w:rPr>
        <w:t xml:space="preserve">üheskoos </w:t>
      </w:r>
      <w:r w:rsidRPr="00F059F0">
        <w:rPr>
          <w:rFonts w:ascii="Times New Roman" w:eastAsia="Times New Roman" w:hAnsi="Times New Roman" w:cs="Times New Roman"/>
          <w:color w:val="000000"/>
          <w:sz w:val="24"/>
          <w:szCs w:val="24"/>
        </w:rPr>
        <w:t>avastada maailma j</w:t>
      </w:r>
      <w:r w:rsidR="00FF4A69">
        <w:rPr>
          <w:rFonts w:ascii="Times New Roman" w:eastAsia="Times New Roman" w:hAnsi="Times New Roman" w:cs="Times New Roman"/>
          <w:color w:val="000000"/>
          <w:sz w:val="24"/>
          <w:szCs w:val="24"/>
        </w:rPr>
        <w:t>a omandada teadmisi omal viisil</w:t>
      </w:r>
    </w:p>
    <w:p w:rsidR="00DF0B13" w:rsidRPr="00F059F0" w:rsidRDefault="00DF0B13" w:rsidP="003C79CE">
      <w:pPr>
        <w:pStyle w:val="Loendilik"/>
        <w:numPr>
          <w:ilvl w:val="0"/>
          <w:numId w:val="32"/>
        </w:numPr>
        <w:spacing w:after="0" w:line="360" w:lineRule="auto"/>
        <w:jc w:val="both"/>
        <w:rPr>
          <w:rFonts w:ascii="Times New Roman" w:eastAsia="Times New Roman" w:hAnsi="Times New Roman" w:cs="Times New Roman"/>
          <w:sz w:val="24"/>
          <w:szCs w:val="24"/>
        </w:rPr>
      </w:pPr>
      <w:r w:rsidRPr="00F059F0">
        <w:rPr>
          <w:rFonts w:ascii="Times New Roman" w:eastAsia="Times New Roman" w:hAnsi="Times New Roman" w:cs="Times New Roman"/>
          <w:color w:val="000000"/>
          <w:sz w:val="24"/>
          <w:szCs w:val="24"/>
        </w:rPr>
        <w:t>õpetajal on teadmiste ja käitumisharjumuste edasi andmisel võimalus kasutada erinevaid meetodeid ja võtteid, leida nii öelda oma tee lasteni</w:t>
      </w:r>
    </w:p>
    <w:p w:rsidR="00F059F0" w:rsidRPr="00F059F0" w:rsidRDefault="00DF0B13" w:rsidP="003C79CE">
      <w:pPr>
        <w:pStyle w:val="Loendilik"/>
        <w:numPr>
          <w:ilvl w:val="0"/>
          <w:numId w:val="32"/>
        </w:numPr>
        <w:spacing w:after="0" w:line="360" w:lineRule="auto"/>
        <w:jc w:val="both"/>
        <w:rPr>
          <w:rFonts w:ascii="Times New Roman" w:eastAsia="Times New Roman" w:hAnsi="Times New Roman" w:cs="Times New Roman"/>
          <w:sz w:val="24"/>
          <w:szCs w:val="24"/>
        </w:rPr>
      </w:pPr>
      <w:r w:rsidRPr="00F059F0">
        <w:rPr>
          <w:rFonts w:ascii="Times New Roman" w:eastAsia="Times New Roman" w:hAnsi="Times New Roman" w:cs="Times New Roman"/>
          <w:color w:val="000000"/>
          <w:sz w:val="24"/>
          <w:szCs w:val="24"/>
        </w:rPr>
        <w:t>väike ja kodune maja</w:t>
      </w:r>
    </w:p>
    <w:p w:rsidR="00F059F0" w:rsidRPr="00F059F0" w:rsidRDefault="00DF0B13" w:rsidP="003C79CE">
      <w:pPr>
        <w:pStyle w:val="Loendilik"/>
        <w:numPr>
          <w:ilvl w:val="0"/>
          <w:numId w:val="32"/>
        </w:numPr>
        <w:spacing w:after="0" w:line="360" w:lineRule="auto"/>
        <w:jc w:val="both"/>
        <w:rPr>
          <w:rFonts w:ascii="Times New Roman" w:eastAsia="Times New Roman" w:hAnsi="Times New Roman" w:cs="Times New Roman"/>
          <w:sz w:val="24"/>
          <w:szCs w:val="24"/>
        </w:rPr>
      </w:pPr>
      <w:r w:rsidRPr="00F059F0">
        <w:rPr>
          <w:rFonts w:ascii="Times New Roman" w:eastAsia="Times New Roman" w:hAnsi="Times New Roman" w:cs="Times New Roman"/>
          <w:color w:val="000000"/>
          <w:sz w:val="24"/>
          <w:szCs w:val="24"/>
        </w:rPr>
        <w:t>huvitavate taimedega õueala</w:t>
      </w:r>
    </w:p>
    <w:p w:rsidR="00DF0B13" w:rsidRPr="00F059F0" w:rsidRDefault="00DF0B13" w:rsidP="003C79CE">
      <w:pPr>
        <w:pStyle w:val="Loendilik"/>
        <w:numPr>
          <w:ilvl w:val="0"/>
          <w:numId w:val="32"/>
        </w:numPr>
        <w:spacing w:after="0" w:line="360" w:lineRule="auto"/>
        <w:jc w:val="both"/>
        <w:rPr>
          <w:rFonts w:ascii="Times New Roman" w:eastAsia="Times New Roman" w:hAnsi="Times New Roman" w:cs="Times New Roman"/>
          <w:sz w:val="24"/>
          <w:szCs w:val="24"/>
        </w:rPr>
      </w:pPr>
      <w:r w:rsidRPr="00F059F0">
        <w:rPr>
          <w:rFonts w:ascii="Times New Roman" w:eastAsia="Times New Roman" w:hAnsi="Times New Roman" w:cs="Times New Roman"/>
          <w:color w:val="000000"/>
          <w:sz w:val="24"/>
          <w:szCs w:val="24"/>
        </w:rPr>
        <w:t>elurõõmus ja ühtehoidev  personal</w:t>
      </w:r>
    </w:p>
    <w:p w:rsidR="00DF0B13" w:rsidRPr="00F059F0" w:rsidRDefault="00DF0B13" w:rsidP="003C79CE">
      <w:pPr>
        <w:pStyle w:val="Loendilik"/>
        <w:numPr>
          <w:ilvl w:val="0"/>
          <w:numId w:val="32"/>
        </w:numPr>
        <w:spacing w:after="0" w:line="360" w:lineRule="auto"/>
        <w:jc w:val="both"/>
        <w:rPr>
          <w:rFonts w:ascii="Times New Roman" w:eastAsia="Times New Roman" w:hAnsi="Times New Roman" w:cs="Times New Roman"/>
          <w:sz w:val="24"/>
          <w:szCs w:val="24"/>
        </w:rPr>
      </w:pPr>
      <w:r w:rsidRPr="00F059F0">
        <w:rPr>
          <w:rFonts w:ascii="Times New Roman" w:eastAsia="Times New Roman" w:hAnsi="Times New Roman" w:cs="Times New Roman"/>
          <w:color w:val="000000"/>
          <w:sz w:val="24"/>
          <w:szCs w:val="24"/>
        </w:rPr>
        <w:t xml:space="preserve">traditsioonidele toetuv ainuomane rahvuslikkust ja loodust väärtustav keskkond </w:t>
      </w:r>
    </w:p>
    <w:p w:rsidR="00DF0B13" w:rsidRPr="003C79CE" w:rsidRDefault="00DF0B13" w:rsidP="00E421E4">
      <w:pPr>
        <w:spacing w:after="0" w:line="360" w:lineRule="auto"/>
        <w:jc w:val="both"/>
        <w:textAlignment w:val="baseline"/>
        <w:rPr>
          <w:rFonts w:ascii="Times New Roman" w:eastAsia="Times New Roman" w:hAnsi="Times New Roman" w:cs="Times New Roman"/>
          <w:bCs/>
          <w:color w:val="000000"/>
          <w:sz w:val="24"/>
          <w:szCs w:val="24"/>
        </w:rPr>
      </w:pPr>
      <w:r w:rsidRPr="003C79CE">
        <w:rPr>
          <w:rFonts w:ascii="Times New Roman" w:eastAsia="Times New Roman" w:hAnsi="Times New Roman" w:cs="Times New Roman"/>
          <w:bCs/>
          <w:color w:val="000000"/>
          <w:sz w:val="24"/>
          <w:szCs w:val="24"/>
        </w:rPr>
        <w:t xml:space="preserve">Õpivalmidus </w:t>
      </w:r>
    </w:p>
    <w:p w:rsidR="00DF0B13" w:rsidRPr="00414CB4" w:rsidRDefault="00DF0B13" w:rsidP="00414CB4">
      <w:pPr>
        <w:pStyle w:val="Loendilik"/>
        <w:numPr>
          <w:ilvl w:val="0"/>
          <w:numId w:val="33"/>
        </w:numPr>
        <w:spacing w:after="0" w:line="360" w:lineRule="auto"/>
        <w:jc w:val="both"/>
        <w:rPr>
          <w:rFonts w:ascii="Times New Roman" w:eastAsia="Times New Roman" w:hAnsi="Times New Roman" w:cs="Times New Roman"/>
          <w:sz w:val="24"/>
          <w:szCs w:val="24"/>
        </w:rPr>
      </w:pPr>
      <w:r w:rsidRPr="00414CB4">
        <w:rPr>
          <w:rFonts w:ascii="Times New Roman" w:eastAsia="Times New Roman" w:hAnsi="Times New Roman" w:cs="Times New Roman"/>
          <w:color w:val="000000"/>
          <w:sz w:val="24"/>
          <w:szCs w:val="24"/>
        </w:rPr>
        <w:t>valmisolek  täiskasvanuna omandada erialaseid teadmisi, eluhoiakuid ja käitumisharjumusi, mis toetaksid lasteaia  kui organisatsiooni arengut</w:t>
      </w:r>
    </w:p>
    <w:p w:rsidR="00414CB4" w:rsidRPr="00414CB4" w:rsidRDefault="00DF0B13" w:rsidP="003C79CE">
      <w:pPr>
        <w:pStyle w:val="Loendilik"/>
        <w:numPr>
          <w:ilvl w:val="0"/>
          <w:numId w:val="33"/>
        </w:numPr>
        <w:spacing w:after="0" w:line="360" w:lineRule="auto"/>
        <w:jc w:val="both"/>
        <w:rPr>
          <w:rFonts w:ascii="Times New Roman" w:eastAsia="Times New Roman" w:hAnsi="Times New Roman" w:cs="Times New Roman"/>
          <w:sz w:val="24"/>
          <w:szCs w:val="24"/>
        </w:rPr>
      </w:pPr>
      <w:r w:rsidRPr="00414CB4">
        <w:rPr>
          <w:rFonts w:ascii="Times New Roman" w:eastAsia="Times New Roman" w:hAnsi="Times New Roman" w:cs="Times New Roman"/>
          <w:color w:val="000000"/>
          <w:sz w:val="24"/>
          <w:szCs w:val="24"/>
        </w:rPr>
        <w:t>huvi püsimine ja innustunud hoiak elu mitmekülgsuse vastu vanusest hoolimata</w:t>
      </w:r>
    </w:p>
    <w:p w:rsidR="00414CB4" w:rsidRPr="00414CB4" w:rsidRDefault="00DF0B13" w:rsidP="003C79CE">
      <w:pPr>
        <w:pStyle w:val="Loendilik"/>
        <w:numPr>
          <w:ilvl w:val="0"/>
          <w:numId w:val="33"/>
        </w:numPr>
        <w:spacing w:after="0" w:line="360" w:lineRule="auto"/>
        <w:jc w:val="both"/>
        <w:rPr>
          <w:rFonts w:ascii="Times New Roman" w:eastAsia="Times New Roman" w:hAnsi="Times New Roman" w:cs="Times New Roman"/>
          <w:sz w:val="24"/>
          <w:szCs w:val="24"/>
        </w:rPr>
      </w:pPr>
      <w:r w:rsidRPr="00414CB4">
        <w:rPr>
          <w:rFonts w:ascii="Times New Roman" w:eastAsia="Times New Roman" w:hAnsi="Times New Roman" w:cs="Times New Roman"/>
          <w:color w:val="000000"/>
          <w:sz w:val="24"/>
          <w:szCs w:val="24"/>
        </w:rPr>
        <w:t>lapse õppimine ja arenemine, mille  eesmärkideks on positiivse minapildi kujunemine ning  kooliks ettevalmistamine</w:t>
      </w:r>
    </w:p>
    <w:p w:rsidR="00DF0B13" w:rsidRPr="00414CB4" w:rsidRDefault="00DF0B13" w:rsidP="003C79CE">
      <w:pPr>
        <w:pStyle w:val="Loendilik"/>
        <w:numPr>
          <w:ilvl w:val="0"/>
          <w:numId w:val="33"/>
        </w:numPr>
        <w:spacing w:after="0" w:line="360" w:lineRule="auto"/>
        <w:jc w:val="both"/>
        <w:rPr>
          <w:rFonts w:ascii="Times New Roman" w:eastAsia="Times New Roman" w:hAnsi="Times New Roman" w:cs="Times New Roman"/>
          <w:sz w:val="24"/>
          <w:szCs w:val="24"/>
        </w:rPr>
      </w:pPr>
      <w:r w:rsidRPr="00414CB4">
        <w:rPr>
          <w:rFonts w:ascii="Times New Roman" w:eastAsia="Times New Roman" w:hAnsi="Times New Roman" w:cs="Times New Roman"/>
          <w:color w:val="000000"/>
          <w:sz w:val="24"/>
          <w:szCs w:val="24"/>
        </w:rPr>
        <w:t>muutused ja uuendused kui väljakutse erinevatele huvigruppidele</w:t>
      </w:r>
    </w:p>
    <w:p w:rsidR="00FF4A69" w:rsidRDefault="00FF4A69" w:rsidP="00414CB4">
      <w:pPr>
        <w:spacing w:after="0" w:line="360" w:lineRule="auto"/>
        <w:jc w:val="both"/>
        <w:textAlignment w:val="baseline"/>
        <w:rPr>
          <w:rFonts w:ascii="Times New Roman" w:eastAsia="Times New Roman" w:hAnsi="Times New Roman" w:cs="Times New Roman"/>
          <w:bCs/>
          <w:color w:val="000000"/>
          <w:sz w:val="24"/>
          <w:szCs w:val="24"/>
        </w:rPr>
      </w:pPr>
    </w:p>
    <w:p w:rsidR="00FF4A69" w:rsidRDefault="00FF4A69" w:rsidP="00414CB4">
      <w:pPr>
        <w:spacing w:after="0" w:line="360" w:lineRule="auto"/>
        <w:jc w:val="both"/>
        <w:textAlignment w:val="baseline"/>
        <w:rPr>
          <w:rFonts w:ascii="Times New Roman" w:eastAsia="Times New Roman" w:hAnsi="Times New Roman" w:cs="Times New Roman"/>
          <w:bCs/>
          <w:color w:val="000000"/>
          <w:sz w:val="24"/>
          <w:szCs w:val="24"/>
        </w:rPr>
      </w:pPr>
    </w:p>
    <w:p w:rsidR="00DF0B13" w:rsidRPr="003C79CE" w:rsidRDefault="00DF0B13" w:rsidP="00414CB4">
      <w:pPr>
        <w:spacing w:after="0" w:line="360" w:lineRule="auto"/>
        <w:jc w:val="both"/>
        <w:textAlignment w:val="baseline"/>
        <w:rPr>
          <w:rFonts w:ascii="Times New Roman" w:eastAsia="Times New Roman" w:hAnsi="Times New Roman" w:cs="Times New Roman"/>
          <w:bCs/>
          <w:color w:val="000000"/>
          <w:sz w:val="24"/>
          <w:szCs w:val="24"/>
        </w:rPr>
      </w:pPr>
      <w:r w:rsidRPr="003C79CE">
        <w:rPr>
          <w:rFonts w:ascii="Times New Roman" w:eastAsia="Times New Roman" w:hAnsi="Times New Roman" w:cs="Times New Roman"/>
          <w:bCs/>
          <w:color w:val="000000"/>
          <w:sz w:val="24"/>
          <w:szCs w:val="24"/>
        </w:rPr>
        <w:lastRenderedPageBreak/>
        <w:t xml:space="preserve">Avatus </w:t>
      </w:r>
    </w:p>
    <w:p w:rsidR="00DF0B13" w:rsidRPr="00414CB4" w:rsidRDefault="00DF0B13" w:rsidP="00414CB4">
      <w:pPr>
        <w:pStyle w:val="Loendilik"/>
        <w:numPr>
          <w:ilvl w:val="0"/>
          <w:numId w:val="34"/>
        </w:numPr>
        <w:spacing w:after="0" w:line="360" w:lineRule="auto"/>
        <w:jc w:val="both"/>
        <w:rPr>
          <w:rFonts w:ascii="Times New Roman" w:eastAsia="Times New Roman" w:hAnsi="Times New Roman" w:cs="Times New Roman"/>
          <w:sz w:val="24"/>
          <w:szCs w:val="24"/>
        </w:rPr>
      </w:pPr>
      <w:r w:rsidRPr="00414CB4">
        <w:rPr>
          <w:rFonts w:ascii="Times New Roman" w:eastAsia="Times New Roman" w:hAnsi="Times New Roman" w:cs="Times New Roman"/>
          <w:color w:val="000000"/>
          <w:sz w:val="24"/>
          <w:szCs w:val="24"/>
        </w:rPr>
        <w:t xml:space="preserve">õpetaja ja õpetajat abistavate lasteaiatöötajate avameelus ning siirus </w:t>
      </w:r>
      <w:r w:rsidR="00D96E8C">
        <w:rPr>
          <w:rFonts w:ascii="Times New Roman" w:eastAsia="Times New Roman" w:hAnsi="Times New Roman" w:cs="Times New Roman"/>
          <w:color w:val="000000"/>
          <w:sz w:val="24"/>
          <w:szCs w:val="24"/>
        </w:rPr>
        <w:t xml:space="preserve">kõikidega </w:t>
      </w:r>
      <w:r w:rsidRPr="00414CB4">
        <w:rPr>
          <w:rFonts w:ascii="Times New Roman" w:eastAsia="Times New Roman" w:hAnsi="Times New Roman" w:cs="Times New Roman"/>
          <w:color w:val="000000"/>
          <w:sz w:val="24"/>
          <w:szCs w:val="24"/>
        </w:rPr>
        <w:t>suhtlem</w:t>
      </w:r>
      <w:r w:rsidR="00D96E8C">
        <w:rPr>
          <w:rFonts w:ascii="Times New Roman" w:eastAsia="Times New Roman" w:hAnsi="Times New Roman" w:cs="Times New Roman"/>
          <w:color w:val="000000"/>
          <w:sz w:val="24"/>
          <w:szCs w:val="24"/>
        </w:rPr>
        <w:t xml:space="preserve">isel </w:t>
      </w:r>
    </w:p>
    <w:p w:rsidR="00DF0B13" w:rsidRPr="00414CB4" w:rsidRDefault="00DF0B13" w:rsidP="003C79CE">
      <w:pPr>
        <w:pStyle w:val="Loendilik"/>
        <w:numPr>
          <w:ilvl w:val="0"/>
          <w:numId w:val="34"/>
        </w:numPr>
        <w:spacing w:after="0" w:line="360" w:lineRule="auto"/>
        <w:jc w:val="both"/>
        <w:rPr>
          <w:rFonts w:ascii="Times New Roman" w:eastAsia="Times New Roman" w:hAnsi="Times New Roman" w:cs="Times New Roman"/>
          <w:sz w:val="24"/>
          <w:szCs w:val="24"/>
        </w:rPr>
      </w:pPr>
      <w:r w:rsidRPr="00414CB4">
        <w:rPr>
          <w:rFonts w:ascii="Times New Roman" w:eastAsia="Times New Roman" w:hAnsi="Times New Roman" w:cs="Times New Roman"/>
          <w:color w:val="000000"/>
          <w:sz w:val="24"/>
          <w:szCs w:val="24"/>
        </w:rPr>
        <w:t>olla avatud uutele õppemetoodikatele (nt Montessori)</w:t>
      </w:r>
    </w:p>
    <w:p w:rsidR="00DF0B13" w:rsidRPr="00414CB4" w:rsidRDefault="00DF0B13" w:rsidP="003C79CE">
      <w:pPr>
        <w:pStyle w:val="Loendilik"/>
        <w:numPr>
          <w:ilvl w:val="0"/>
          <w:numId w:val="34"/>
        </w:numPr>
        <w:spacing w:after="0" w:line="360" w:lineRule="auto"/>
        <w:jc w:val="both"/>
        <w:rPr>
          <w:rFonts w:ascii="Times New Roman" w:eastAsia="Times New Roman" w:hAnsi="Times New Roman" w:cs="Times New Roman"/>
          <w:sz w:val="24"/>
          <w:szCs w:val="24"/>
        </w:rPr>
      </w:pPr>
      <w:r w:rsidRPr="00414CB4">
        <w:rPr>
          <w:rFonts w:ascii="Times New Roman" w:eastAsia="Times New Roman" w:hAnsi="Times New Roman" w:cs="Times New Roman"/>
          <w:color w:val="000000"/>
          <w:sz w:val="24"/>
          <w:szCs w:val="24"/>
        </w:rPr>
        <w:t>oskus orienteeruda ka takistuste puhul arengule</w:t>
      </w:r>
    </w:p>
    <w:p w:rsidR="00414CB4" w:rsidRPr="00414CB4" w:rsidRDefault="00414CB4" w:rsidP="00414CB4">
      <w:pPr>
        <w:pStyle w:val="Loendilik"/>
        <w:numPr>
          <w:ilvl w:val="0"/>
          <w:numId w:val="3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julgus oma arvamust avaldada,</w:t>
      </w:r>
      <w:r w:rsidRPr="00414CB4">
        <w:rPr>
          <w:rFonts w:ascii="Times New Roman" w:eastAsia="Times New Roman" w:hAnsi="Times New Roman" w:cs="Times New Roman"/>
          <w:color w:val="000000"/>
          <w:sz w:val="24"/>
          <w:szCs w:val="24"/>
        </w:rPr>
        <w:t xml:space="preserve"> positiivne valmisolek teineteisele nõu andmisel, kogemuste jagamisel </w:t>
      </w:r>
    </w:p>
    <w:p w:rsidR="00DF0B13" w:rsidRPr="00414CB4" w:rsidRDefault="00DF0B13" w:rsidP="003C79CE">
      <w:pPr>
        <w:pStyle w:val="Loendilik"/>
        <w:numPr>
          <w:ilvl w:val="0"/>
          <w:numId w:val="34"/>
        </w:numPr>
        <w:spacing w:after="0" w:line="360" w:lineRule="auto"/>
        <w:jc w:val="both"/>
        <w:rPr>
          <w:rFonts w:ascii="Times New Roman" w:eastAsia="Times New Roman" w:hAnsi="Times New Roman" w:cs="Times New Roman"/>
          <w:sz w:val="24"/>
          <w:szCs w:val="24"/>
        </w:rPr>
      </w:pPr>
      <w:r w:rsidRPr="00414CB4">
        <w:rPr>
          <w:rFonts w:ascii="Times New Roman" w:eastAsia="Times New Roman" w:hAnsi="Times New Roman" w:cs="Times New Roman"/>
          <w:color w:val="000000"/>
          <w:sz w:val="24"/>
          <w:szCs w:val="24"/>
        </w:rPr>
        <w:t>vanemate kaasam</w:t>
      </w:r>
      <w:r w:rsidR="00414CB4">
        <w:rPr>
          <w:rFonts w:ascii="Times New Roman" w:eastAsia="Times New Roman" w:hAnsi="Times New Roman" w:cs="Times New Roman"/>
          <w:color w:val="000000"/>
          <w:sz w:val="24"/>
          <w:szCs w:val="24"/>
        </w:rPr>
        <w:t xml:space="preserve">ine õppe- ja kasvatustegevuse protsessi - </w:t>
      </w:r>
      <w:r w:rsidRPr="00414CB4">
        <w:rPr>
          <w:rFonts w:ascii="Times New Roman" w:eastAsia="Times New Roman" w:hAnsi="Times New Roman" w:cs="Times New Roman"/>
          <w:color w:val="000000"/>
          <w:sz w:val="24"/>
          <w:szCs w:val="24"/>
        </w:rPr>
        <w:t>töötaja, laps ja vanem on lasteaeda alati oodatud</w:t>
      </w:r>
    </w:p>
    <w:p w:rsidR="00DF0B13" w:rsidRPr="00414CB4" w:rsidRDefault="00414CB4" w:rsidP="00414CB4">
      <w:pPr>
        <w:spacing w:after="0" w:line="360" w:lineRule="auto"/>
        <w:jc w:val="both"/>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Hubasus </w:t>
      </w:r>
    </w:p>
    <w:p w:rsidR="00DF0B13" w:rsidRPr="00414CB4" w:rsidRDefault="00DF0B13" w:rsidP="00414CB4">
      <w:pPr>
        <w:pStyle w:val="Loendilik"/>
        <w:numPr>
          <w:ilvl w:val="0"/>
          <w:numId w:val="35"/>
        </w:numPr>
        <w:spacing w:after="0" w:line="360" w:lineRule="auto"/>
        <w:jc w:val="both"/>
        <w:rPr>
          <w:rFonts w:ascii="Times New Roman" w:eastAsia="Times New Roman" w:hAnsi="Times New Roman" w:cs="Times New Roman"/>
          <w:sz w:val="24"/>
          <w:szCs w:val="24"/>
        </w:rPr>
      </w:pPr>
      <w:r w:rsidRPr="00414CB4">
        <w:rPr>
          <w:rFonts w:ascii="Times New Roman" w:eastAsia="Times New Roman" w:hAnsi="Times New Roman" w:cs="Times New Roman"/>
          <w:color w:val="000000"/>
          <w:sz w:val="24"/>
          <w:szCs w:val="24"/>
        </w:rPr>
        <w:t>ajaga kujunev väärtus, kus määravaks on inimeste vahelised suhted, lihtsad, meie majale o</w:t>
      </w:r>
      <w:r w:rsidR="003C79CE" w:rsidRPr="00414CB4">
        <w:rPr>
          <w:rFonts w:ascii="Times New Roman" w:eastAsia="Times New Roman" w:hAnsi="Times New Roman" w:cs="Times New Roman"/>
          <w:color w:val="000000"/>
          <w:sz w:val="24"/>
          <w:szCs w:val="24"/>
        </w:rPr>
        <w:t>mased ruumikujunduslikud elemendid, töötajate</w:t>
      </w:r>
      <w:r w:rsidRPr="00414CB4">
        <w:rPr>
          <w:rFonts w:ascii="Times New Roman" w:eastAsia="Times New Roman" w:hAnsi="Times New Roman" w:cs="Times New Roman"/>
          <w:color w:val="000000"/>
          <w:sz w:val="24"/>
          <w:szCs w:val="24"/>
        </w:rPr>
        <w:t xml:space="preserve"> vabadus sisulise töö osas ise otsuseid teha </w:t>
      </w:r>
    </w:p>
    <w:p w:rsidR="00DF0B13" w:rsidRPr="00414CB4" w:rsidRDefault="003C79CE" w:rsidP="003C79CE">
      <w:pPr>
        <w:pStyle w:val="Loendilik"/>
        <w:numPr>
          <w:ilvl w:val="0"/>
          <w:numId w:val="35"/>
        </w:numPr>
        <w:spacing w:after="0" w:line="360" w:lineRule="auto"/>
        <w:jc w:val="both"/>
        <w:rPr>
          <w:rFonts w:ascii="Times New Roman" w:eastAsia="Times New Roman" w:hAnsi="Times New Roman" w:cs="Times New Roman"/>
          <w:sz w:val="24"/>
          <w:szCs w:val="24"/>
        </w:rPr>
      </w:pPr>
      <w:r w:rsidRPr="00414CB4">
        <w:rPr>
          <w:rFonts w:ascii="Times New Roman" w:eastAsia="Times New Roman" w:hAnsi="Times New Roman" w:cs="Times New Roman"/>
          <w:color w:val="000000"/>
          <w:sz w:val="24"/>
          <w:szCs w:val="24"/>
        </w:rPr>
        <w:t>kodutunde loomine</w:t>
      </w:r>
      <w:r w:rsidR="00DF0B13" w:rsidRPr="00414CB4">
        <w:rPr>
          <w:rFonts w:ascii="Times New Roman" w:eastAsia="Times New Roman" w:hAnsi="Times New Roman" w:cs="Times New Roman"/>
          <w:color w:val="000000"/>
          <w:sz w:val="24"/>
          <w:szCs w:val="24"/>
        </w:rPr>
        <w:t xml:space="preserve"> töökeskkonnas kõigi töötajate osalusel </w:t>
      </w:r>
    </w:p>
    <w:p w:rsidR="00DF0B13" w:rsidRPr="00414CB4" w:rsidRDefault="00DF0B13" w:rsidP="003C79CE">
      <w:pPr>
        <w:pStyle w:val="Loendilik"/>
        <w:numPr>
          <w:ilvl w:val="0"/>
          <w:numId w:val="35"/>
        </w:numPr>
        <w:spacing w:after="0" w:line="360" w:lineRule="auto"/>
        <w:jc w:val="both"/>
        <w:rPr>
          <w:rFonts w:ascii="Times New Roman" w:eastAsia="Times New Roman" w:hAnsi="Times New Roman" w:cs="Times New Roman"/>
          <w:sz w:val="24"/>
          <w:szCs w:val="24"/>
        </w:rPr>
      </w:pPr>
      <w:r w:rsidRPr="00414CB4">
        <w:rPr>
          <w:rFonts w:ascii="Times New Roman" w:eastAsia="Times New Roman" w:hAnsi="Times New Roman" w:cs="Times New Roman"/>
          <w:color w:val="000000"/>
          <w:sz w:val="24"/>
          <w:szCs w:val="24"/>
        </w:rPr>
        <w:t xml:space="preserve">mõnus atmosfäär </w:t>
      </w:r>
    </w:p>
    <w:p w:rsidR="00DF0B13" w:rsidRPr="00FE3415" w:rsidRDefault="00DF0B13" w:rsidP="005717F3">
      <w:pPr>
        <w:spacing w:after="0" w:line="360" w:lineRule="auto"/>
        <w:ind w:left="360"/>
        <w:rPr>
          <w:rFonts w:ascii="Times New Roman" w:eastAsia="Times New Roman" w:hAnsi="Times New Roman" w:cs="Times New Roman"/>
          <w:color w:val="000000"/>
          <w:sz w:val="24"/>
          <w:szCs w:val="24"/>
        </w:rPr>
      </w:pPr>
    </w:p>
    <w:p w:rsidR="00DF0B13" w:rsidRPr="00FE3415" w:rsidRDefault="00DF0B13" w:rsidP="005717F3">
      <w:pPr>
        <w:spacing w:after="0" w:line="360" w:lineRule="auto"/>
        <w:ind w:left="360"/>
        <w:rPr>
          <w:rFonts w:ascii="Times New Roman" w:eastAsia="Times New Roman" w:hAnsi="Times New Roman" w:cs="Times New Roman"/>
          <w:sz w:val="24"/>
          <w:szCs w:val="24"/>
        </w:rPr>
      </w:pPr>
    </w:p>
    <w:p w:rsidR="005717F3" w:rsidRPr="00FE3415" w:rsidRDefault="005717F3" w:rsidP="005717F3">
      <w:pPr>
        <w:spacing w:after="0" w:line="360" w:lineRule="auto"/>
        <w:ind w:left="360"/>
        <w:rPr>
          <w:rFonts w:ascii="Times New Roman" w:eastAsia="Times New Roman" w:hAnsi="Times New Roman" w:cs="Times New Roman"/>
          <w:sz w:val="24"/>
          <w:szCs w:val="24"/>
        </w:rPr>
      </w:pPr>
    </w:p>
    <w:p w:rsidR="005717F3" w:rsidRPr="00FE3415" w:rsidRDefault="005717F3" w:rsidP="00C34766">
      <w:pPr>
        <w:spacing w:after="0" w:line="360" w:lineRule="auto"/>
        <w:rPr>
          <w:rFonts w:ascii="Times New Roman" w:eastAsia="Times New Roman" w:hAnsi="Times New Roman" w:cs="Times New Roman"/>
          <w:sz w:val="24"/>
          <w:szCs w:val="24"/>
        </w:rPr>
      </w:pPr>
    </w:p>
    <w:p w:rsidR="005717F3" w:rsidRDefault="005717F3" w:rsidP="00EE323A">
      <w:pPr>
        <w:spacing w:after="0" w:line="360" w:lineRule="auto"/>
        <w:rPr>
          <w:rFonts w:ascii="Times New Roman" w:eastAsia="Times New Roman" w:hAnsi="Times New Roman" w:cs="Times New Roman"/>
          <w:sz w:val="24"/>
          <w:szCs w:val="24"/>
        </w:rPr>
      </w:pPr>
    </w:p>
    <w:p w:rsidR="00FF3380" w:rsidRDefault="00FF3380" w:rsidP="00EE323A">
      <w:pPr>
        <w:spacing w:after="0" w:line="360" w:lineRule="auto"/>
        <w:rPr>
          <w:rFonts w:ascii="Times New Roman" w:eastAsia="Times New Roman" w:hAnsi="Times New Roman" w:cs="Times New Roman"/>
          <w:sz w:val="24"/>
          <w:szCs w:val="24"/>
        </w:rPr>
      </w:pPr>
    </w:p>
    <w:p w:rsidR="00FF3380" w:rsidRDefault="00FF3380" w:rsidP="00EE323A">
      <w:pPr>
        <w:spacing w:after="0" w:line="360" w:lineRule="auto"/>
        <w:rPr>
          <w:rFonts w:ascii="Times New Roman" w:eastAsia="Times New Roman" w:hAnsi="Times New Roman" w:cs="Times New Roman"/>
          <w:sz w:val="24"/>
          <w:szCs w:val="24"/>
        </w:rPr>
      </w:pPr>
    </w:p>
    <w:p w:rsidR="00F15796" w:rsidRDefault="00F15796" w:rsidP="00EE323A">
      <w:pPr>
        <w:spacing w:after="0" w:line="360" w:lineRule="auto"/>
        <w:rPr>
          <w:rFonts w:ascii="Times New Roman" w:eastAsia="Times New Roman" w:hAnsi="Times New Roman" w:cs="Times New Roman"/>
          <w:sz w:val="24"/>
          <w:szCs w:val="24"/>
        </w:rPr>
      </w:pPr>
    </w:p>
    <w:p w:rsidR="00F15796" w:rsidRDefault="00F15796" w:rsidP="00EE323A">
      <w:pPr>
        <w:spacing w:after="0" w:line="360" w:lineRule="auto"/>
        <w:rPr>
          <w:rFonts w:ascii="Times New Roman" w:eastAsia="Times New Roman" w:hAnsi="Times New Roman" w:cs="Times New Roman"/>
          <w:sz w:val="24"/>
          <w:szCs w:val="24"/>
        </w:rPr>
      </w:pPr>
    </w:p>
    <w:p w:rsidR="00F15796" w:rsidRDefault="00F15796" w:rsidP="00EE323A">
      <w:pPr>
        <w:spacing w:after="0" w:line="360" w:lineRule="auto"/>
        <w:rPr>
          <w:rFonts w:ascii="Times New Roman" w:eastAsia="Times New Roman" w:hAnsi="Times New Roman" w:cs="Times New Roman"/>
          <w:sz w:val="24"/>
          <w:szCs w:val="24"/>
        </w:rPr>
      </w:pPr>
    </w:p>
    <w:p w:rsidR="00F15796" w:rsidRDefault="00F15796" w:rsidP="00EE323A">
      <w:pPr>
        <w:spacing w:after="0" w:line="360" w:lineRule="auto"/>
        <w:rPr>
          <w:rFonts w:ascii="Times New Roman" w:eastAsia="Times New Roman" w:hAnsi="Times New Roman" w:cs="Times New Roman"/>
          <w:sz w:val="24"/>
          <w:szCs w:val="24"/>
        </w:rPr>
      </w:pPr>
    </w:p>
    <w:p w:rsidR="00FF3380" w:rsidRDefault="00FF3380" w:rsidP="00EE323A">
      <w:pPr>
        <w:spacing w:after="0" w:line="360" w:lineRule="auto"/>
        <w:rPr>
          <w:rFonts w:ascii="Times New Roman" w:eastAsia="Times New Roman" w:hAnsi="Times New Roman" w:cs="Times New Roman"/>
          <w:sz w:val="24"/>
          <w:szCs w:val="24"/>
        </w:rPr>
      </w:pPr>
    </w:p>
    <w:p w:rsidR="00FF3380" w:rsidRDefault="00FF3380" w:rsidP="00EE323A">
      <w:pPr>
        <w:spacing w:after="0" w:line="360" w:lineRule="auto"/>
        <w:rPr>
          <w:rFonts w:ascii="Times New Roman" w:eastAsia="Times New Roman" w:hAnsi="Times New Roman" w:cs="Times New Roman"/>
          <w:sz w:val="24"/>
          <w:szCs w:val="24"/>
        </w:rPr>
      </w:pPr>
    </w:p>
    <w:p w:rsidR="00D96E8C" w:rsidRDefault="00D96E8C" w:rsidP="00EE323A">
      <w:pPr>
        <w:spacing w:after="0" w:line="360" w:lineRule="auto"/>
        <w:rPr>
          <w:rFonts w:ascii="Times New Roman" w:eastAsia="Times New Roman" w:hAnsi="Times New Roman" w:cs="Times New Roman"/>
          <w:sz w:val="24"/>
          <w:szCs w:val="24"/>
        </w:rPr>
      </w:pPr>
    </w:p>
    <w:p w:rsidR="00D96E8C" w:rsidRDefault="00D96E8C" w:rsidP="00EE323A">
      <w:pPr>
        <w:spacing w:after="0" w:line="360" w:lineRule="auto"/>
        <w:rPr>
          <w:rFonts w:ascii="Times New Roman" w:eastAsia="Times New Roman" w:hAnsi="Times New Roman" w:cs="Times New Roman"/>
          <w:sz w:val="24"/>
          <w:szCs w:val="24"/>
        </w:rPr>
      </w:pPr>
    </w:p>
    <w:p w:rsidR="00D96E8C" w:rsidRDefault="00D96E8C" w:rsidP="00EE323A">
      <w:pPr>
        <w:spacing w:after="0" w:line="360" w:lineRule="auto"/>
        <w:rPr>
          <w:rFonts w:ascii="Times New Roman" w:eastAsia="Times New Roman" w:hAnsi="Times New Roman" w:cs="Times New Roman"/>
          <w:sz w:val="24"/>
          <w:szCs w:val="24"/>
        </w:rPr>
      </w:pPr>
    </w:p>
    <w:p w:rsidR="00D96E8C" w:rsidRDefault="00D96E8C" w:rsidP="00EE323A">
      <w:pPr>
        <w:spacing w:after="0" w:line="360" w:lineRule="auto"/>
        <w:rPr>
          <w:rFonts w:ascii="Times New Roman" w:eastAsia="Times New Roman" w:hAnsi="Times New Roman" w:cs="Times New Roman"/>
          <w:sz w:val="24"/>
          <w:szCs w:val="24"/>
        </w:rPr>
      </w:pPr>
    </w:p>
    <w:p w:rsidR="00D96E8C" w:rsidRDefault="00D96E8C" w:rsidP="00EE323A">
      <w:pPr>
        <w:spacing w:after="0" w:line="360" w:lineRule="auto"/>
        <w:rPr>
          <w:rFonts w:ascii="Times New Roman" w:eastAsia="Times New Roman" w:hAnsi="Times New Roman" w:cs="Times New Roman"/>
          <w:sz w:val="24"/>
          <w:szCs w:val="24"/>
        </w:rPr>
      </w:pPr>
    </w:p>
    <w:p w:rsidR="00D96E8C" w:rsidRPr="00FE3415" w:rsidRDefault="00D96E8C" w:rsidP="00EE323A">
      <w:pPr>
        <w:spacing w:after="0" w:line="360" w:lineRule="auto"/>
        <w:rPr>
          <w:rFonts w:ascii="Times New Roman" w:eastAsia="Times New Roman" w:hAnsi="Times New Roman" w:cs="Times New Roman"/>
          <w:sz w:val="24"/>
          <w:szCs w:val="24"/>
        </w:rPr>
      </w:pPr>
    </w:p>
    <w:p w:rsidR="00DF0B13" w:rsidRPr="00FE3415" w:rsidRDefault="00DF0B13" w:rsidP="005717F3">
      <w:pPr>
        <w:pStyle w:val="Pealkiri1"/>
        <w:spacing w:line="360" w:lineRule="auto"/>
        <w:rPr>
          <w:sz w:val="28"/>
          <w:szCs w:val="28"/>
        </w:rPr>
      </w:pPr>
      <w:bookmarkStart w:id="8" w:name="_Toc24300601"/>
      <w:r w:rsidRPr="00FE3415">
        <w:rPr>
          <w:sz w:val="28"/>
          <w:szCs w:val="28"/>
        </w:rPr>
        <w:lastRenderedPageBreak/>
        <w:t>ARENGUKAVA  2017-2019  ANALÜÜS</w:t>
      </w:r>
      <w:bookmarkEnd w:id="8"/>
      <w:r w:rsidRPr="00FE3415">
        <w:rPr>
          <w:sz w:val="28"/>
          <w:szCs w:val="28"/>
        </w:rPr>
        <w:t xml:space="preserve"> </w:t>
      </w:r>
    </w:p>
    <w:p w:rsidR="00DF0B13" w:rsidRPr="00FE3415" w:rsidRDefault="00DF0B13" w:rsidP="005717F3">
      <w:pPr>
        <w:pStyle w:val="Pealkiri2"/>
        <w:spacing w:line="360" w:lineRule="auto"/>
        <w:rPr>
          <w:sz w:val="24"/>
          <w:szCs w:val="24"/>
        </w:rPr>
      </w:pPr>
      <w:bookmarkStart w:id="9" w:name="_Toc24300602"/>
      <w:r w:rsidRPr="00FE3415">
        <w:rPr>
          <w:sz w:val="24"/>
          <w:szCs w:val="24"/>
        </w:rPr>
        <w:t>EESTVEDAMINE JA JUHTIMINE</w:t>
      </w:r>
      <w:bookmarkEnd w:id="9"/>
    </w:p>
    <w:p w:rsidR="00142C93" w:rsidRDefault="00DF0B13" w:rsidP="00142C93">
      <w:pPr>
        <w:spacing w:after="0" w:line="360" w:lineRule="auto"/>
        <w:jc w:val="both"/>
        <w:rPr>
          <w:rFonts w:ascii="Times New Roman" w:eastAsia="Times New Roman" w:hAnsi="Times New Roman" w:cs="Times New Roman"/>
          <w:b/>
          <w:bCs/>
          <w:color w:val="000000"/>
          <w:sz w:val="24"/>
          <w:szCs w:val="24"/>
        </w:rPr>
      </w:pPr>
      <w:r w:rsidRPr="00FE3415">
        <w:rPr>
          <w:rFonts w:ascii="Times New Roman" w:eastAsia="Times New Roman" w:hAnsi="Times New Roman" w:cs="Times New Roman"/>
          <w:b/>
          <w:bCs/>
          <w:color w:val="000000"/>
          <w:sz w:val="24"/>
          <w:szCs w:val="24"/>
        </w:rPr>
        <w:t>Tugevused :</w:t>
      </w:r>
      <w:r w:rsidR="00063B3F" w:rsidRPr="00FE3415">
        <w:rPr>
          <w:rFonts w:ascii="Times New Roman" w:eastAsia="Times New Roman" w:hAnsi="Times New Roman" w:cs="Times New Roman"/>
          <w:b/>
          <w:bCs/>
          <w:color w:val="000000"/>
          <w:sz w:val="24"/>
          <w:szCs w:val="24"/>
        </w:rPr>
        <w:t xml:space="preserve"> </w:t>
      </w:r>
    </w:p>
    <w:p w:rsidR="00DF0B13" w:rsidRPr="00F15796" w:rsidRDefault="00DF0B13" w:rsidP="00AC06C2">
      <w:pPr>
        <w:pStyle w:val="Loendilik"/>
        <w:numPr>
          <w:ilvl w:val="0"/>
          <w:numId w:val="25"/>
        </w:numPr>
        <w:spacing w:after="0" w:line="360" w:lineRule="auto"/>
        <w:jc w:val="both"/>
        <w:rPr>
          <w:rFonts w:ascii="Times New Roman" w:hAnsi="Times New Roman" w:cs="Times New Roman"/>
          <w:color w:val="000000"/>
          <w:sz w:val="24"/>
          <w:szCs w:val="24"/>
        </w:rPr>
      </w:pPr>
      <w:r w:rsidRPr="00F15796">
        <w:rPr>
          <w:rFonts w:ascii="Times New Roman" w:hAnsi="Times New Roman" w:cs="Times New Roman"/>
          <w:color w:val="000000"/>
          <w:sz w:val="24"/>
          <w:szCs w:val="24"/>
        </w:rPr>
        <w:t>Laste rahulolu uurimise parendamiseks on  korraldatud  mõttetalgu</w:t>
      </w:r>
      <w:r w:rsidR="00FF3380" w:rsidRPr="00F15796">
        <w:rPr>
          <w:rFonts w:ascii="Times New Roman" w:hAnsi="Times New Roman" w:cs="Times New Roman"/>
          <w:color w:val="000000"/>
          <w:sz w:val="24"/>
          <w:szCs w:val="24"/>
        </w:rPr>
        <w:t xml:space="preserve">d. Vastuvõetud otsuste </w:t>
      </w:r>
      <w:r w:rsidRPr="00F15796">
        <w:rPr>
          <w:rFonts w:ascii="Times New Roman" w:hAnsi="Times New Roman" w:cs="Times New Roman"/>
          <w:color w:val="000000"/>
          <w:sz w:val="24"/>
          <w:szCs w:val="24"/>
        </w:rPr>
        <w:t xml:space="preserve"> tulemusena </w:t>
      </w:r>
      <w:r w:rsidR="00C34766" w:rsidRPr="00F15796">
        <w:rPr>
          <w:rFonts w:ascii="Times New Roman" w:hAnsi="Times New Roman" w:cs="Times New Roman"/>
          <w:color w:val="000000"/>
          <w:sz w:val="24"/>
          <w:szCs w:val="24"/>
        </w:rPr>
        <w:t>viiakse küsitlusi läbi  üle aasta 5-7a lastele</w:t>
      </w:r>
      <w:r w:rsidR="00CC2A14" w:rsidRPr="00F15796">
        <w:rPr>
          <w:rFonts w:ascii="Times New Roman" w:hAnsi="Times New Roman" w:cs="Times New Roman"/>
          <w:color w:val="000000"/>
          <w:sz w:val="24"/>
          <w:szCs w:val="24"/>
        </w:rPr>
        <w:t>.</w:t>
      </w:r>
    </w:p>
    <w:p w:rsidR="00C34766" w:rsidRPr="00F65BCA" w:rsidRDefault="00C34766" w:rsidP="00AC06C2">
      <w:pPr>
        <w:pStyle w:val="Loendilik"/>
        <w:numPr>
          <w:ilvl w:val="0"/>
          <w:numId w:val="25"/>
        </w:numPr>
        <w:autoSpaceDE w:val="0"/>
        <w:autoSpaceDN w:val="0"/>
        <w:adjustRightInd w:val="0"/>
        <w:spacing w:after="140" w:line="360" w:lineRule="auto"/>
        <w:jc w:val="both"/>
        <w:rPr>
          <w:rFonts w:ascii="Times New Roman" w:hAnsi="Times New Roman" w:cs="Times New Roman"/>
          <w:color w:val="000000"/>
          <w:sz w:val="24"/>
          <w:szCs w:val="24"/>
        </w:rPr>
      </w:pPr>
      <w:r w:rsidRPr="00F15796">
        <w:rPr>
          <w:rFonts w:ascii="Times New Roman" w:hAnsi="Times New Roman" w:cs="Times New Roman"/>
          <w:color w:val="000000"/>
          <w:sz w:val="24"/>
          <w:szCs w:val="24"/>
        </w:rPr>
        <w:t>Personalile ja vanematele suunatu</w:t>
      </w:r>
      <w:r w:rsidR="00CC2A14" w:rsidRPr="00F15796">
        <w:rPr>
          <w:rFonts w:ascii="Times New Roman" w:hAnsi="Times New Roman" w:cs="Times New Roman"/>
          <w:color w:val="000000"/>
          <w:sz w:val="24"/>
          <w:szCs w:val="24"/>
        </w:rPr>
        <w:t>d küsitluste analüüsimine lähtub  lasteaia eesmärkidest</w:t>
      </w:r>
      <w:r w:rsidRPr="00F15796">
        <w:rPr>
          <w:rFonts w:ascii="Times New Roman" w:hAnsi="Times New Roman" w:cs="Times New Roman"/>
          <w:color w:val="000000"/>
          <w:sz w:val="24"/>
          <w:szCs w:val="24"/>
        </w:rPr>
        <w:t xml:space="preserve"> </w:t>
      </w:r>
      <w:r w:rsidR="00F65BCA">
        <w:rPr>
          <w:rFonts w:ascii="Times New Roman" w:hAnsi="Times New Roman" w:cs="Times New Roman"/>
          <w:color w:val="000000"/>
          <w:sz w:val="24"/>
          <w:szCs w:val="24"/>
        </w:rPr>
        <w:t xml:space="preserve"> </w:t>
      </w:r>
      <w:r w:rsidR="00CC2A14" w:rsidRPr="00F65BCA">
        <w:rPr>
          <w:rFonts w:ascii="Times New Roman" w:hAnsi="Times New Roman" w:cs="Times New Roman"/>
          <w:color w:val="000000"/>
          <w:sz w:val="24"/>
          <w:szCs w:val="24"/>
        </w:rPr>
        <w:t>ja põhiväärtustest.</w:t>
      </w:r>
      <w:r w:rsidRPr="00F65BCA">
        <w:rPr>
          <w:rFonts w:ascii="Times New Roman" w:hAnsi="Times New Roman" w:cs="Times New Roman"/>
          <w:color w:val="000000"/>
          <w:sz w:val="24"/>
          <w:szCs w:val="24"/>
        </w:rPr>
        <w:t xml:space="preserve"> </w:t>
      </w:r>
    </w:p>
    <w:p w:rsidR="00DF0B13" w:rsidRPr="00F15796" w:rsidRDefault="00DF0B13" w:rsidP="00AC06C2">
      <w:pPr>
        <w:pStyle w:val="Loendilik"/>
        <w:numPr>
          <w:ilvl w:val="0"/>
          <w:numId w:val="25"/>
        </w:numPr>
        <w:autoSpaceDE w:val="0"/>
        <w:autoSpaceDN w:val="0"/>
        <w:adjustRightInd w:val="0"/>
        <w:spacing w:before="100" w:after="0" w:line="360" w:lineRule="auto"/>
        <w:jc w:val="both"/>
        <w:rPr>
          <w:rFonts w:ascii="Times New Roman" w:hAnsi="Times New Roman" w:cs="Times New Roman"/>
          <w:color w:val="000000"/>
          <w:sz w:val="24"/>
          <w:szCs w:val="24"/>
        </w:rPr>
      </w:pPr>
      <w:r w:rsidRPr="00F15796">
        <w:rPr>
          <w:rFonts w:ascii="Times New Roman" w:hAnsi="Times New Roman" w:cs="Times New Roman"/>
          <w:color w:val="000000"/>
          <w:sz w:val="24"/>
          <w:szCs w:val="24"/>
        </w:rPr>
        <w:t xml:space="preserve">Arengukava, õppeaasta tegevuskava ja õppeaasta analüüsi omavaheline sidusus on tagatud. </w:t>
      </w:r>
    </w:p>
    <w:p w:rsidR="00DF0B13" w:rsidRPr="00FE3415" w:rsidRDefault="00DF0B13" w:rsidP="005717F3">
      <w:pPr>
        <w:spacing w:after="0" w:line="360" w:lineRule="auto"/>
        <w:jc w:val="both"/>
        <w:rPr>
          <w:rFonts w:ascii="Times New Roman" w:eastAsia="Times New Roman" w:hAnsi="Times New Roman" w:cs="Times New Roman"/>
          <w:sz w:val="24"/>
          <w:szCs w:val="24"/>
        </w:rPr>
      </w:pPr>
    </w:p>
    <w:p w:rsidR="00371329" w:rsidRDefault="00DF0B13" w:rsidP="00AC06C2">
      <w:pPr>
        <w:spacing w:after="0" w:line="360" w:lineRule="auto"/>
        <w:rPr>
          <w:rFonts w:ascii="Times New Roman" w:hAnsi="Times New Roman" w:cs="Times New Roman"/>
          <w:sz w:val="24"/>
          <w:szCs w:val="24"/>
        </w:rPr>
      </w:pPr>
      <w:r w:rsidRPr="00FE3415">
        <w:rPr>
          <w:rFonts w:ascii="Times New Roman" w:eastAsia="Times New Roman" w:hAnsi="Times New Roman" w:cs="Times New Roman"/>
          <w:b/>
          <w:sz w:val="24"/>
          <w:szCs w:val="24"/>
        </w:rPr>
        <w:t>Parendused:</w:t>
      </w:r>
      <w:r w:rsidR="00A146E0" w:rsidRPr="00957DC6">
        <w:rPr>
          <w:rFonts w:ascii="Times New Roman" w:hAnsi="Times New Roman" w:cs="Times New Roman"/>
          <w:sz w:val="24"/>
          <w:szCs w:val="24"/>
        </w:rPr>
        <w:t xml:space="preserve"> </w:t>
      </w:r>
      <w:r w:rsidRPr="00957DC6">
        <w:rPr>
          <w:rFonts w:ascii="Times New Roman" w:hAnsi="Times New Roman" w:cs="Times New Roman"/>
          <w:sz w:val="24"/>
          <w:szCs w:val="24"/>
        </w:rPr>
        <w:t xml:space="preserve"> </w:t>
      </w:r>
    </w:p>
    <w:p w:rsidR="0019267B" w:rsidRPr="004F5C0C" w:rsidRDefault="00E900E8" w:rsidP="004F5C0C">
      <w:pPr>
        <w:pStyle w:val="Loendilik"/>
        <w:numPr>
          <w:ilvl w:val="0"/>
          <w:numId w:val="37"/>
        </w:numPr>
        <w:spacing w:after="0" w:line="360" w:lineRule="auto"/>
        <w:rPr>
          <w:rFonts w:ascii="Times New Roman" w:eastAsia="Times New Roman" w:hAnsi="Times New Roman" w:cs="Times New Roman"/>
          <w:b/>
          <w:sz w:val="24"/>
          <w:szCs w:val="24"/>
        </w:rPr>
      </w:pPr>
      <w:r w:rsidRPr="004F5C0C">
        <w:rPr>
          <w:rFonts w:ascii="Times New Roman" w:hAnsi="Times New Roman" w:cs="Times New Roman"/>
          <w:sz w:val="24"/>
          <w:szCs w:val="24"/>
        </w:rPr>
        <w:t>Õ</w:t>
      </w:r>
      <w:r w:rsidR="00053314" w:rsidRPr="004F5C0C">
        <w:rPr>
          <w:rFonts w:ascii="Times New Roman" w:hAnsi="Times New Roman" w:cs="Times New Roman"/>
          <w:sz w:val="24"/>
          <w:szCs w:val="24"/>
        </w:rPr>
        <w:t>ppeaasta tegevuskav</w:t>
      </w:r>
      <w:r w:rsidR="006C5FBB" w:rsidRPr="004F5C0C">
        <w:rPr>
          <w:rFonts w:ascii="Times New Roman" w:hAnsi="Times New Roman" w:cs="Times New Roman"/>
          <w:sz w:val="24"/>
          <w:szCs w:val="24"/>
        </w:rPr>
        <w:t>a ja selle kokkuvõtte vormingu</w:t>
      </w:r>
      <w:r w:rsidRPr="004F5C0C">
        <w:rPr>
          <w:rFonts w:ascii="Times New Roman" w:hAnsi="Times New Roman" w:cs="Times New Roman"/>
          <w:sz w:val="24"/>
          <w:szCs w:val="24"/>
        </w:rPr>
        <w:t xml:space="preserve"> muutmine.</w:t>
      </w:r>
    </w:p>
    <w:p w:rsidR="00957DC6" w:rsidRPr="006A79FA" w:rsidRDefault="00E900E8" w:rsidP="004F5C0C">
      <w:pPr>
        <w:pStyle w:val="Loendilik"/>
        <w:numPr>
          <w:ilvl w:val="0"/>
          <w:numId w:val="37"/>
        </w:numPr>
        <w:spacing w:after="0" w:line="360" w:lineRule="auto"/>
        <w:rPr>
          <w:rFonts w:ascii="Times New Roman" w:eastAsia="Times New Roman" w:hAnsi="Times New Roman" w:cs="Times New Roman"/>
          <w:b/>
          <w:sz w:val="24"/>
          <w:szCs w:val="24"/>
        </w:rPr>
      </w:pPr>
      <w:r w:rsidRPr="004F5C0C">
        <w:rPr>
          <w:rFonts w:ascii="Times New Roman" w:hAnsi="Times New Roman" w:cs="Times New Roman"/>
          <w:sz w:val="24"/>
          <w:szCs w:val="24"/>
        </w:rPr>
        <w:t>S</w:t>
      </w:r>
      <w:r w:rsidR="00957DC6" w:rsidRPr="004F5C0C">
        <w:rPr>
          <w:rFonts w:ascii="Times New Roman" w:hAnsi="Times New Roman" w:cs="Times New Roman"/>
          <w:sz w:val="24"/>
          <w:szCs w:val="24"/>
        </w:rPr>
        <w:t xml:space="preserve">isehindamissüsteemi </w:t>
      </w:r>
      <w:r w:rsidRPr="004F5C0C">
        <w:rPr>
          <w:rFonts w:ascii="Times New Roman" w:hAnsi="Times New Roman" w:cs="Times New Roman"/>
          <w:sz w:val="24"/>
          <w:szCs w:val="24"/>
        </w:rPr>
        <w:t>uuendamine.</w:t>
      </w:r>
    </w:p>
    <w:p w:rsidR="006A79FA" w:rsidRPr="006A79FA" w:rsidRDefault="006A79FA" w:rsidP="004F5C0C">
      <w:pPr>
        <w:pStyle w:val="Loendilik"/>
        <w:numPr>
          <w:ilvl w:val="0"/>
          <w:numId w:val="37"/>
        </w:numPr>
        <w:spacing w:after="0" w:line="360" w:lineRule="auto"/>
        <w:rPr>
          <w:rFonts w:ascii="Times New Roman" w:eastAsia="Times New Roman" w:hAnsi="Times New Roman" w:cs="Times New Roman"/>
          <w:sz w:val="24"/>
          <w:szCs w:val="24"/>
        </w:rPr>
      </w:pPr>
      <w:r w:rsidRPr="006A79FA">
        <w:rPr>
          <w:rFonts w:ascii="Times New Roman" w:eastAsia="Times New Roman" w:hAnsi="Times New Roman" w:cs="Times New Roman"/>
          <w:sz w:val="24"/>
          <w:szCs w:val="24"/>
        </w:rPr>
        <w:t xml:space="preserve">Osalemine KIK ja </w:t>
      </w:r>
      <w:r>
        <w:rPr>
          <w:rFonts w:ascii="Times New Roman" w:eastAsia="Times New Roman" w:hAnsi="Times New Roman" w:cs="Times New Roman"/>
          <w:sz w:val="24"/>
          <w:szCs w:val="24"/>
        </w:rPr>
        <w:t xml:space="preserve">SA </w:t>
      </w:r>
      <w:r w:rsidRPr="006A79FA">
        <w:rPr>
          <w:rFonts w:ascii="Times New Roman" w:eastAsia="Times New Roman" w:hAnsi="Times New Roman" w:cs="Times New Roman"/>
          <w:sz w:val="24"/>
          <w:szCs w:val="24"/>
        </w:rPr>
        <w:t>Innove projektides.</w:t>
      </w:r>
    </w:p>
    <w:p w:rsidR="00957DC6" w:rsidRPr="004F5C0C" w:rsidRDefault="00957DC6" w:rsidP="004F5C0C">
      <w:pPr>
        <w:pStyle w:val="Loendilik"/>
        <w:numPr>
          <w:ilvl w:val="0"/>
          <w:numId w:val="37"/>
        </w:numPr>
        <w:spacing w:after="0" w:line="360" w:lineRule="auto"/>
        <w:rPr>
          <w:rFonts w:ascii="Times New Roman" w:eastAsia="Times New Roman" w:hAnsi="Times New Roman" w:cs="Times New Roman"/>
          <w:b/>
          <w:sz w:val="24"/>
          <w:szCs w:val="24"/>
        </w:rPr>
      </w:pPr>
      <w:r w:rsidRPr="004F5C0C">
        <w:rPr>
          <w:rFonts w:ascii="Times New Roman" w:hAnsi="Times New Roman" w:cs="Times New Roman"/>
          <w:sz w:val="24"/>
          <w:szCs w:val="24"/>
        </w:rPr>
        <w:t>Are</w:t>
      </w:r>
      <w:r w:rsidR="00E900E8" w:rsidRPr="004F5C0C">
        <w:rPr>
          <w:rFonts w:ascii="Times New Roman" w:hAnsi="Times New Roman" w:cs="Times New Roman"/>
          <w:sz w:val="24"/>
          <w:szCs w:val="24"/>
        </w:rPr>
        <w:t>ngukava 2020-2020 analüüsimine ja muudatuste kirjalik fikseerimine</w:t>
      </w:r>
      <w:r w:rsidR="002763FB" w:rsidRPr="004F5C0C">
        <w:rPr>
          <w:rFonts w:ascii="Times New Roman" w:hAnsi="Times New Roman" w:cs="Times New Roman"/>
          <w:sz w:val="24"/>
          <w:szCs w:val="24"/>
        </w:rPr>
        <w:t>.</w:t>
      </w:r>
    </w:p>
    <w:p w:rsidR="00957DC6" w:rsidRPr="004F5C0C" w:rsidRDefault="00E900E8" w:rsidP="004F5C0C">
      <w:pPr>
        <w:pStyle w:val="Loendilik"/>
        <w:numPr>
          <w:ilvl w:val="0"/>
          <w:numId w:val="37"/>
        </w:numPr>
        <w:spacing w:after="0" w:line="360" w:lineRule="auto"/>
        <w:rPr>
          <w:rFonts w:ascii="Times New Roman" w:eastAsia="Times New Roman" w:hAnsi="Times New Roman" w:cs="Times New Roman"/>
          <w:b/>
          <w:sz w:val="24"/>
          <w:szCs w:val="24"/>
        </w:rPr>
      </w:pPr>
      <w:r w:rsidRPr="004F5C0C">
        <w:rPr>
          <w:rFonts w:ascii="Times New Roman" w:hAnsi="Times New Roman" w:cs="Times New Roman"/>
          <w:sz w:val="24"/>
          <w:szCs w:val="24"/>
        </w:rPr>
        <w:t>Arengukava 2023-2025 koostamine koostöös personaliga.</w:t>
      </w:r>
      <w:r w:rsidR="00957DC6" w:rsidRPr="004F5C0C">
        <w:rPr>
          <w:rFonts w:ascii="Times New Roman" w:hAnsi="Times New Roman" w:cs="Times New Roman"/>
          <w:sz w:val="24"/>
          <w:szCs w:val="24"/>
        </w:rPr>
        <w:t xml:space="preserve">  </w:t>
      </w:r>
    </w:p>
    <w:p w:rsidR="00957DC6" w:rsidRDefault="00957DC6" w:rsidP="00957DC6">
      <w:pPr>
        <w:autoSpaceDE w:val="0"/>
        <w:autoSpaceDN w:val="0"/>
        <w:adjustRightInd w:val="0"/>
        <w:spacing w:after="0" w:line="360" w:lineRule="auto"/>
        <w:ind w:left="360"/>
        <w:jc w:val="both"/>
        <w:rPr>
          <w:rFonts w:ascii="Times New Roman" w:hAnsi="Times New Roman" w:cs="Times New Roman"/>
          <w:sz w:val="24"/>
          <w:szCs w:val="24"/>
        </w:rPr>
      </w:pPr>
    </w:p>
    <w:p w:rsidR="00DF0B13" w:rsidRPr="00D40D2F" w:rsidRDefault="006C5FBB" w:rsidP="00D40D2F">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86E31">
        <w:rPr>
          <w:rFonts w:ascii="Times New Roman" w:hAnsi="Times New Roman" w:cs="Times New Roman"/>
          <w:sz w:val="24"/>
          <w:szCs w:val="24"/>
        </w:rPr>
        <w:t xml:space="preserve"> </w:t>
      </w:r>
      <w:r w:rsidR="00DF0B13" w:rsidRPr="00FE3415">
        <w:rPr>
          <w:rFonts w:ascii="Times New Roman" w:hAnsi="Times New Roman" w:cs="Times New Roman"/>
          <w:b/>
          <w:sz w:val="24"/>
          <w:szCs w:val="24"/>
        </w:rPr>
        <w:t>PERSONALI</w:t>
      </w:r>
      <w:r w:rsidR="0019267B" w:rsidRPr="00FE3415">
        <w:rPr>
          <w:rFonts w:ascii="Times New Roman" w:hAnsi="Times New Roman" w:cs="Times New Roman"/>
          <w:b/>
          <w:sz w:val="24"/>
          <w:szCs w:val="24"/>
        </w:rPr>
        <w:t xml:space="preserve"> </w:t>
      </w:r>
      <w:r w:rsidR="00DF0B13" w:rsidRPr="00FE3415">
        <w:rPr>
          <w:rFonts w:ascii="Times New Roman" w:hAnsi="Times New Roman" w:cs="Times New Roman"/>
          <w:b/>
          <w:sz w:val="24"/>
          <w:szCs w:val="24"/>
        </w:rPr>
        <w:t>JUHTIMINE</w:t>
      </w:r>
    </w:p>
    <w:p w:rsidR="00DF0B13" w:rsidRPr="00FE3415" w:rsidRDefault="00DF0B13" w:rsidP="005717F3">
      <w:pPr>
        <w:spacing w:after="0" w:line="360" w:lineRule="auto"/>
        <w:jc w:val="both"/>
        <w:rPr>
          <w:rFonts w:ascii="Times New Roman" w:eastAsia="Times New Roman" w:hAnsi="Times New Roman" w:cs="Times New Roman"/>
          <w:b/>
          <w:bCs/>
          <w:color w:val="000000"/>
          <w:sz w:val="24"/>
          <w:szCs w:val="24"/>
        </w:rPr>
      </w:pPr>
      <w:r w:rsidRPr="00FE3415">
        <w:rPr>
          <w:rFonts w:ascii="Times New Roman" w:eastAsia="Times New Roman" w:hAnsi="Times New Roman" w:cs="Times New Roman"/>
          <w:b/>
          <w:bCs/>
          <w:color w:val="000000"/>
          <w:sz w:val="24"/>
          <w:szCs w:val="24"/>
        </w:rPr>
        <w:t>Tugevused:</w:t>
      </w:r>
    </w:p>
    <w:p w:rsidR="00DF0B13" w:rsidRPr="00FE3415" w:rsidRDefault="00DF0B13" w:rsidP="00AC06C2">
      <w:pPr>
        <w:pStyle w:val="Normaallaadveeb"/>
        <w:numPr>
          <w:ilvl w:val="0"/>
          <w:numId w:val="10"/>
        </w:numPr>
        <w:spacing w:before="0" w:beforeAutospacing="0" w:after="0" w:afterAutospacing="0" w:line="360" w:lineRule="auto"/>
        <w:jc w:val="both"/>
        <w:textAlignment w:val="baseline"/>
        <w:rPr>
          <w:color w:val="000000"/>
        </w:rPr>
      </w:pPr>
      <w:r w:rsidRPr="00FE3415">
        <w:rPr>
          <w:color w:val="000000"/>
        </w:rPr>
        <w:t xml:space="preserve">Personali </w:t>
      </w:r>
      <w:r w:rsidR="00C01A22" w:rsidRPr="00FE3415">
        <w:rPr>
          <w:color w:val="000000"/>
        </w:rPr>
        <w:t>koolitus</w:t>
      </w:r>
      <w:r w:rsidR="005207E7">
        <w:rPr>
          <w:color w:val="000000"/>
        </w:rPr>
        <w:t xml:space="preserve"> </w:t>
      </w:r>
      <w:r w:rsidR="00C01A22" w:rsidRPr="00FE3415">
        <w:rPr>
          <w:color w:val="000000"/>
        </w:rPr>
        <w:t xml:space="preserve">vajadustega on arvestatud </w:t>
      </w:r>
      <w:r w:rsidRPr="00FE3415">
        <w:rPr>
          <w:color w:val="000000"/>
        </w:rPr>
        <w:t xml:space="preserve"> lähtuvalt  lasteaia koolituspõhimõtetest ja võimalustest</w:t>
      </w:r>
      <w:r w:rsidR="00F2135A">
        <w:rPr>
          <w:color w:val="000000"/>
        </w:rPr>
        <w:t>.</w:t>
      </w:r>
    </w:p>
    <w:p w:rsidR="00DF0B13" w:rsidRPr="00FE3415" w:rsidRDefault="00C01A22" w:rsidP="00AC06C2">
      <w:pPr>
        <w:pStyle w:val="Loendilik"/>
        <w:numPr>
          <w:ilvl w:val="0"/>
          <w:numId w:val="13"/>
        </w:numPr>
        <w:spacing w:after="0" w:line="360" w:lineRule="auto"/>
        <w:jc w:val="both"/>
        <w:textAlignment w:val="baseline"/>
        <w:rPr>
          <w:rFonts w:ascii="Times New Roman" w:eastAsia="Times New Roman" w:hAnsi="Times New Roman" w:cs="Times New Roman"/>
          <w:b/>
          <w:color w:val="000000"/>
          <w:sz w:val="24"/>
          <w:szCs w:val="24"/>
        </w:rPr>
      </w:pPr>
      <w:r w:rsidRPr="00FE3415">
        <w:rPr>
          <w:rFonts w:ascii="Times New Roman" w:hAnsi="Times New Roman" w:cs="Times New Roman"/>
          <w:sz w:val="24"/>
          <w:szCs w:val="24"/>
        </w:rPr>
        <w:t>Õ</w:t>
      </w:r>
      <w:r w:rsidR="00DF0B13" w:rsidRPr="00FE3415">
        <w:rPr>
          <w:rFonts w:ascii="Times New Roman" w:hAnsi="Times New Roman" w:cs="Times New Roman"/>
          <w:sz w:val="24"/>
          <w:szCs w:val="24"/>
        </w:rPr>
        <w:t xml:space="preserve">petajaabi rolli </w:t>
      </w:r>
      <w:r w:rsidRPr="00FE3415">
        <w:rPr>
          <w:rFonts w:ascii="Times New Roman" w:hAnsi="Times New Roman" w:cs="Times New Roman"/>
          <w:sz w:val="24"/>
          <w:szCs w:val="24"/>
        </w:rPr>
        <w:t xml:space="preserve">on enam tähtsustatud </w:t>
      </w:r>
      <w:r w:rsidR="00DF0B13" w:rsidRPr="00FE3415">
        <w:rPr>
          <w:rFonts w:ascii="Times New Roman" w:hAnsi="Times New Roman" w:cs="Times New Roman"/>
          <w:sz w:val="24"/>
          <w:szCs w:val="24"/>
        </w:rPr>
        <w:t>rühmatöö planeerimisel ja t</w:t>
      </w:r>
      <w:r w:rsidR="00A146E0" w:rsidRPr="00FE3415">
        <w:rPr>
          <w:rFonts w:ascii="Times New Roman" w:hAnsi="Times New Roman" w:cs="Times New Roman"/>
          <w:sz w:val="24"/>
          <w:szCs w:val="24"/>
        </w:rPr>
        <w:t xml:space="preserve">egevustesse kaasamisel, </w:t>
      </w:r>
      <w:r w:rsidR="00DF0B13" w:rsidRPr="00FE3415">
        <w:rPr>
          <w:rFonts w:ascii="Times New Roman" w:hAnsi="Times New Roman" w:cs="Times New Roman"/>
          <w:sz w:val="24"/>
          <w:szCs w:val="24"/>
        </w:rPr>
        <w:t>arengut</w:t>
      </w:r>
      <w:r w:rsidRPr="00FE3415">
        <w:rPr>
          <w:rFonts w:ascii="Times New Roman" w:hAnsi="Times New Roman" w:cs="Times New Roman"/>
          <w:sz w:val="24"/>
          <w:szCs w:val="24"/>
        </w:rPr>
        <w:t xml:space="preserve"> on toetatud  motivatsiooni</w:t>
      </w:r>
      <w:r w:rsidR="00DF0B13" w:rsidRPr="00FE3415">
        <w:rPr>
          <w:rFonts w:ascii="Times New Roman" w:hAnsi="Times New Roman" w:cs="Times New Roman"/>
          <w:sz w:val="24"/>
          <w:szCs w:val="24"/>
        </w:rPr>
        <w:t xml:space="preserve"> koolituste  kaudu</w:t>
      </w:r>
      <w:r w:rsidR="00F2135A">
        <w:rPr>
          <w:rFonts w:ascii="Times New Roman" w:hAnsi="Times New Roman" w:cs="Times New Roman"/>
          <w:sz w:val="24"/>
          <w:szCs w:val="24"/>
        </w:rPr>
        <w:t>.</w:t>
      </w:r>
    </w:p>
    <w:p w:rsidR="00DF0B13" w:rsidRPr="00FE3415" w:rsidRDefault="00C01A22" w:rsidP="00AC06C2">
      <w:pPr>
        <w:pStyle w:val="Loendilik"/>
        <w:numPr>
          <w:ilvl w:val="0"/>
          <w:numId w:val="13"/>
        </w:numPr>
        <w:spacing w:after="0" w:line="360" w:lineRule="auto"/>
        <w:jc w:val="both"/>
        <w:rPr>
          <w:rFonts w:ascii="Times New Roman" w:eastAsia="Times New Roman" w:hAnsi="Times New Roman" w:cs="Times New Roman"/>
          <w:sz w:val="24"/>
          <w:szCs w:val="24"/>
        </w:rPr>
      </w:pPr>
      <w:r w:rsidRPr="00FE3415">
        <w:rPr>
          <w:rFonts w:ascii="Times New Roman" w:hAnsi="Times New Roman" w:cs="Times New Roman"/>
          <w:sz w:val="24"/>
          <w:szCs w:val="24"/>
        </w:rPr>
        <w:t>Personal on motiveeritud  osalema haridusprojektides ja konkurssidel</w:t>
      </w:r>
      <w:r w:rsidR="00F2135A">
        <w:rPr>
          <w:rFonts w:ascii="Times New Roman" w:hAnsi="Times New Roman" w:cs="Times New Roman"/>
          <w:sz w:val="24"/>
          <w:szCs w:val="24"/>
        </w:rPr>
        <w:t>.</w:t>
      </w:r>
    </w:p>
    <w:p w:rsidR="006C5FBB" w:rsidRDefault="006C5FBB" w:rsidP="00AC06C2">
      <w:pPr>
        <w:numPr>
          <w:ilvl w:val="0"/>
          <w:numId w:val="13"/>
        </w:numPr>
        <w:autoSpaceDE w:val="0"/>
        <w:autoSpaceDN w:val="0"/>
        <w:adjustRightInd w:val="0"/>
        <w:spacing w:before="100" w:after="0" w:line="360" w:lineRule="auto"/>
        <w:jc w:val="both"/>
        <w:rPr>
          <w:rFonts w:ascii="Times New Roman" w:hAnsi="Times New Roman" w:cs="Times New Roman"/>
          <w:color w:val="000000"/>
          <w:sz w:val="24"/>
          <w:szCs w:val="24"/>
        </w:rPr>
      </w:pPr>
      <w:r w:rsidRPr="00FE3415">
        <w:rPr>
          <w:rFonts w:ascii="Times New Roman" w:hAnsi="Times New Roman" w:cs="Times New Roman"/>
          <w:color w:val="000000"/>
          <w:sz w:val="24"/>
          <w:szCs w:val="24"/>
        </w:rPr>
        <w:t xml:space="preserve">Motivatsioonisüsteemi on täiendatud vanemate tunnustusstatuudi „Kuldaväärt Tegu“ </w:t>
      </w:r>
    </w:p>
    <w:p w:rsidR="006C5FBB" w:rsidRPr="00FE3415" w:rsidRDefault="00F2135A" w:rsidP="00AC06C2">
      <w:pPr>
        <w:autoSpaceDE w:val="0"/>
        <w:autoSpaceDN w:val="0"/>
        <w:adjustRightInd w:val="0"/>
        <w:spacing w:before="100"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C5FBB">
        <w:rPr>
          <w:rFonts w:ascii="Times New Roman" w:hAnsi="Times New Roman" w:cs="Times New Roman"/>
          <w:color w:val="000000"/>
          <w:sz w:val="24"/>
          <w:szCs w:val="24"/>
        </w:rPr>
        <w:t xml:space="preserve">ja personali tunnustusstatuudi  „Komeedi Raudvara „ </w:t>
      </w:r>
      <w:r w:rsidR="006C5FBB" w:rsidRPr="00FE3415">
        <w:rPr>
          <w:rFonts w:ascii="Times New Roman" w:hAnsi="Times New Roman" w:cs="Times New Roman"/>
          <w:color w:val="000000"/>
          <w:sz w:val="24"/>
          <w:szCs w:val="24"/>
        </w:rPr>
        <w:t>loomisega.</w:t>
      </w:r>
    </w:p>
    <w:p w:rsidR="00ED5E10" w:rsidRPr="00FE3415" w:rsidRDefault="00ED5E10" w:rsidP="00ED5E10">
      <w:pPr>
        <w:pStyle w:val="Loendilik"/>
        <w:spacing w:after="0" w:line="360" w:lineRule="auto"/>
        <w:jc w:val="both"/>
        <w:rPr>
          <w:rFonts w:ascii="Times New Roman" w:eastAsia="Times New Roman" w:hAnsi="Times New Roman" w:cs="Times New Roman"/>
          <w:sz w:val="24"/>
          <w:szCs w:val="24"/>
        </w:rPr>
      </w:pPr>
    </w:p>
    <w:p w:rsidR="006C5FBB" w:rsidRPr="00FE3415" w:rsidRDefault="00DF0B13" w:rsidP="00ED5E10">
      <w:pPr>
        <w:spacing w:after="0" w:line="360" w:lineRule="auto"/>
        <w:textAlignment w:val="baseline"/>
        <w:rPr>
          <w:rFonts w:ascii="Times New Roman" w:eastAsia="Times New Roman" w:hAnsi="Times New Roman" w:cs="Times New Roman"/>
          <w:b/>
          <w:color w:val="000000"/>
          <w:sz w:val="24"/>
          <w:szCs w:val="24"/>
        </w:rPr>
      </w:pPr>
      <w:r w:rsidRPr="00FE3415">
        <w:rPr>
          <w:rFonts w:ascii="Times New Roman" w:eastAsia="Times New Roman" w:hAnsi="Times New Roman" w:cs="Times New Roman"/>
          <w:b/>
          <w:color w:val="000000"/>
          <w:sz w:val="24"/>
          <w:szCs w:val="24"/>
        </w:rPr>
        <w:t>Parendused:</w:t>
      </w:r>
    </w:p>
    <w:p w:rsidR="00686E31" w:rsidRPr="005207E7" w:rsidRDefault="00AC06C2" w:rsidP="005207E7">
      <w:pPr>
        <w:pStyle w:val="Loendilik"/>
        <w:numPr>
          <w:ilvl w:val="0"/>
          <w:numId w:val="36"/>
        </w:numPr>
        <w:spacing w:after="0" w:line="360" w:lineRule="auto"/>
        <w:jc w:val="both"/>
        <w:textAlignment w:val="baseline"/>
        <w:rPr>
          <w:rFonts w:ascii="Times New Roman" w:eastAsia="Times New Roman" w:hAnsi="Times New Roman" w:cs="Times New Roman"/>
          <w:b/>
          <w:color w:val="000000"/>
          <w:sz w:val="24"/>
          <w:szCs w:val="24"/>
        </w:rPr>
      </w:pPr>
      <w:r w:rsidRPr="005207E7">
        <w:rPr>
          <w:rFonts w:ascii="Times New Roman" w:hAnsi="Times New Roman" w:cs="Times New Roman"/>
          <w:sz w:val="24"/>
          <w:szCs w:val="24"/>
        </w:rPr>
        <w:t>E</w:t>
      </w:r>
      <w:r w:rsidR="00C01A22" w:rsidRPr="005207E7">
        <w:rPr>
          <w:rFonts w:ascii="Times New Roman" w:hAnsi="Times New Roman" w:cs="Times New Roman"/>
          <w:sz w:val="24"/>
          <w:szCs w:val="24"/>
        </w:rPr>
        <w:t>rialaselt pädeva, koostööle orienteer</w:t>
      </w:r>
      <w:r w:rsidRPr="005207E7">
        <w:rPr>
          <w:rFonts w:ascii="Times New Roman" w:hAnsi="Times New Roman" w:cs="Times New Roman"/>
          <w:sz w:val="24"/>
          <w:szCs w:val="24"/>
        </w:rPr>
        <w:t>itud, hooliva personali isikliku ja ametialase arengu jätkuv toetamine.</w:t>
      </w:r>
    </w:p>
    <w:p w:rsidR="00C01A22" w:rsidRPr="005207E7" w:rsidRDefault="00AC06C2" w:rsidP="005207E7">
      <w:pPr>
        <w:pStyle w:val="Loendilik"/>
        <w:numPr>
          <w:ilvl w:val="0"/>
          <w:numId w:val="36"/>
        </w:numPr>
        <w:spacing w:after="0" w:line="360" w:lineRule="auto"/>
        <w:jc w:val="both"/>
        <w:textAlignment w:val="baseline"/>
        <w:rPr>
          <w:rFonts w:ascii="Times New Roman" w:eastAsia="Times New Roman" w:hAnsi="Times New Roman" w:cs="Times New Roman"/>
          <w:b/>
          <w:color w:val="000000"/>
          <w:sz w:val="24"/>
          <w:szCs w:val="24"/>
        </w:rPr>
      </w:pPr>
      <w:r w:rsidRPr="005207E7">
        <w:rPr>
          <w:rFonts w:ascii="Times New Roman" w:hAnsi="Times New Roman" w:cs="Times New Roman"/>
          <w:sz w:val="24"/>
          <w:szCs w:val="24"/>
        </w:rPr>
        <w:t>Ü</w:t>
      </w:r>
      <w:r w:rsidR="00F15796" w:rsidRPr="005207E7">
        <w:rPr>
          <w:rFonts w:ascii="Times New Roman" w:hAnsi="Times New Roman" w:cs="Times New Roman"/>
          <w:sz w:val="24"/>
          <w:szCs w:val="24"/>
        </w:rPr>
        <w:t>htehoidva meeskonna</w:t>
      </w:r>
      <w:r w:rsidRPr="005207E7">
        <w:rPr>
          <w:rFonts w:ascii="Times New Roman" w:hAnsi="Times New Roman" w:cs="Times New Roman"/>
          <w:sz w:val="24"/>
          <w:szCs w:val="24"/>
        </w:rPr>
        <w:t xml:space="preserve"> kujundamine</w:t>
      </w:r>
      <w:r w:rsidR="003B3EBF" w:rsidRPr="005207E7">
        <w:rPr>
          <w:rFonts w:ascii="Times New Roman" w:hAnsi="Times New Roman" w:cs="Times New Roman"/>
          <w:sz w:val="24"/>
          <w:szCs w:val="24"/>
        </w:rPr>
        <w:t xml:space="preserve"> </w:t>
      </w:r>
      <w:r w:rsidR="00142C93" w:rsidRPr="005207E7">
        <w:rPr>
          <w:rFonts w:ascii="Times New Roman" w:hAnsi="Times New Roman" w:cs="Times New Roman"/>
          <w:sz w:val="24"/>
          <w:szCs w:val="24"/>
        </w:rPr>
        <w:t>(suhtlemist soodustavad väljasõidud,</w:t>
      </w:r>
    </w:p>
    <w:p w:rsidR="00FB18F9" w:rsidRDefault="00142C93" w:rsidP="00B80BB9">
      <w:pPr>
        <w:pStyle w:val="Loendilik"/>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teineteisele parima </w:t>
      </w:r>
      <w:r w:rsidR="00705003">
        <w:rPr>
          <w:rFonts w:ascii="Times New Roman" w:hAnsi="Times New Roman" w:cs="Times New Roman"/>
          <w:sz w:val="24"/>
          <w:szCs w:val="24"/>
        </w:rPr>
        <w:t>praktika tutvustamine, arutelud</w:t>
      </w:r>
      <w:r>
        <w:rPr>
          <w:rFonts w:ascii="Times New Roman" w:hAnsi="Times New Roman" w:cs="Times New Roman"/>
          <w:sz w:val="24"/>
          <w:szCs w:val="24"/>
        </w:rPr>
        <w:t>)</w:t>
      </w:r>
      <w:r w:rsidR="00705003">
        <w:rPr>
          <w:rFonts w:ascii="Times New Roman" w:hAnsi="Times New Roman" w:cs="Times New Roman"/>
          <w:sz w:val="24"/>
          <w:szCs w:val="24"/>
        </w:rPr>
        <w:t>.</w:t>
      </w:r>
    </w:p>
    <w:p w:rsidR="00EB26C3" w:rsidRPr="005207E7" w:rsidRDefault="005207E7" w:rsidP="005207E7">
      <w:pPr>
        <w:pStyle w:val="Loendilik"/>
        <w:numPr>
          <w:ilvl w:val="0"/>
          <w:numId w:val="36"/>
        </w:numPr>
        <w:spacing w:after="0" w:line="360" w:lineRule="auto"/>
        <w:jc w:val="both"/>
        <w:textAlignment w:val="baseline"/>
        <w:rPr>
          <w:rFonts w:ascii="Times New Roman" w:eastAsia="Times New Roman" w:hAnsi="Times New Roman" w:cs="Times New Roman"/>
          <w:sz w:val="24"/>
          <w:szCs w:val="24"/>
        </w:rPr>
      </w:pPr>
      <w:r w:rsidRPr="005207E7">
        <w:rPr>
          <w:rFonts w:ascii="Times New Roman" w:hAnsi="Times New Roman" w:cs="Times New Roman"/>
          <w:sz w:val="24"/>
          <w:szCs w:val="24"/>
        </w:rPr>
        <w:lastRenderedPageBreak/>
        <w:t>T</w:t>
      </w:r>
      <w:r w:rsidR="00EB26C3" w:rsidRPr="005207E7">
        <w:rPr>
          <w:rFonts w:ascii="Times New Roman" w:hAnsi="Times New Roman" w:cs="Times New Roman"/>
          <w:sz w:val="24"/>
          <w:szCs w:val="24"/>
        </w:rPr>
        <w:t>eiste lasteaedade algatatud heategevusprojektides</w:t>
      </w:r>
      <w:r w:rsidRPr="005207E7">
        <w:rPr>
          <w:rFonts w:ascii="Times New Roman" w:hAnsi="Times New Roman" w:cs="Times New Roman"/>
          <w:sz w:val="24"/>
          <w:szCs w:val="24"/>
        </w:rPr>
        <w:t xml:space="preserve"> osalemine.</w:t>
      </w:r>
    </w:p>
    <w:p w:rsidR="00DF0B13" w:rsidRPr="00FE3415" w:rsidRDefault="00DF0B13" w:rsidP="005717F3">
      <w:pPr>
        <w:pStyle w:val="Pealkiri2"/>
        <w:spacing w:line="360" w:lineRule="auto"/>
        <w:rPr>
          <w:sz w:val="24"/>
          <w:szCs w:val="24"/>
        </w:rPr>
      </w:pPr>
      <w:bookmarkStart w:id="10" w:name="_Toc24300603"/>
      <w:r w:rsidRPr="00FE3415">
        <w:rPr>
          <w:sz w:val="24"/>
          <w:szCs w:val="24"/>
        </w:rPr>
        <w:t>ÕPPE-JA KASVATUS</w:t>
      </w:r>
      <w:r w:rsidR="00B80BB9">
        <w:rPr>
          <w:sz w:val="24"/>
          <w:szCs w:val="24"/>
        </w:rPr>
        <w:t>TEGEVUS</w:t>
      </w:r>
      <w:bookmarkEnd w:id="10"/>
    </w:p>
    <w:p w:rsidR="00DF0B13" w:rsidRDefault="00DF0B13" w:rsidP="005717F3">
      <w:pPr>
        <w:spacing w:after="0" w:line="360" w:lineRule="auto"/>
        <w:jc w:val="both"/>
        <w:rPr>
          <w:rFonts w:ascii="Times New Roman" w:eastAsia="Times New Roman" w:hAnsi="Times New Roman" w:cs="Times New Roman"/>
          <w:b/>
          <w:bCs/>
          <w:color w:val="000000"/>
          <w:sz w:val="24"/>
          <w:szCs w:val="24"/>
        </w:rPr>
      </w:pPr>
      <w:r w:rsidRPr="00FE3415">
        <w:rPr>
          <w:rFonts w:ascii="Times New Roman" w:eastAsia="Times New Roman" w:hAnsi="Times New Roman" w:cs="Times New Roman"/>
          <w:b/>
          <w:bCs/>
          <w:color w:val="000000"/>
          <w:sz w:val="24"/>
          <w:szCs w:val="24"/>
        </w:rPr>
        <w:t xml:space="preserve">Tugevused </w:t>
      </w:r>
      <w:r w:rsidR="00C01A22" w:rsidRPr="00FE3415">
        <w:rPr>
          <w:rFonts w:ascii="Times New Roman" w:eastAsia="Times New Roman" w:hAnsi="Times New Roman" w:cs="Times New Roman"/>
          <w:b/>
          <w:bCs/>
          <w:color w:val="000000"/>
          <w:sz w:val="24"/>
          <w:szCs w:val="24"/>
        </w:rPr>
        <w:t>:</w:t>
      </w:r>
    </w:p>
    <w:p w:rsidR="00C01A22" w:rsidRPr="00E23E23" w:rsidRDefault="00C01A22" w:rsidP="00E23E23">
      <w:pPr>
        <w:pStyle w:val="Loendilik"/>
        <w:numPr>
          <w:ilvl w:val="0"/>
          <w:numId w:val="36"/>
        </w:numPr>
        <w:spacing w:after="0" w:line="360" w:lineRule="auto"/>
        <w:jc w:val="both"/>
        <w:rPr>
          <w:rFonts w:ascii="Times New Roman" w:eastAsia="Times New Roman" w:hAnsi="Times New Roman" w:cs="Times New Roman"/>
          <w:b/>
          <w:bCs/>
          <w:color w:val="000000"/>
          <w:sz w:val="24"/>
          <w:szCs w:val="24"/>
        </w:rPr>
      </w:pPr>
      <w:r w:rsidRPr="00E23E23">
        <w:rPr>
          <w:rFonts w:ascii="Times New Roman" w:hAnsi="Times New Roman" w:cs="Times New Roman"/>
          <w:sz w:val="24"/>
          <w:szCs w:val="24"/>
        </w:rPr>
        <w:t>Õppe</w:t>
      </w:r>
      <w:r w:rsidR="00B80BB9" w:rsidRPr="00E23E23">
        <w:rPr>
          <w:rFonts w:ascii="Times New Roman" w:hAnsi="Times New Roman" w:cs="Times New Roman"/>
          <w:sz w:val="24"/>
          <w:szCs w:val="24"/>
        </w:rPr>
        <w:t>- ja kasvatustegevuses</w:t>
      </w:r>
      <w:r w:rsidRPr="00E23E23">
        <w:rPr>
          <w:rFonts w:ascii="Times New Roman" w:hAnsi="Times New Roman" w:cs="Times New Roman"/>
          <w:sz w:val="24"/>
          <w:szCs w:val="24"/>
        </w:rPr>
        <w:t xml:space="preserve"> on rakendatud enam  muutuva õpikäsitluse põhimõtteid  (avastusõpe, õuesõpe, projekti õpe ja muud  kaasaegsed metoodikad) ja kasutatud  enam </w:t>
      </w:r>
      <w:r w:rsidR="00B80BB9" w:rsidRPr="00E23E23">
        <w:rPr>
          <w:rFonts w:ascii="Times New Roman" w:hAnsi="Times New Roman" w:cs="Times New Roman"/>
          <w:sz w:val="24"/>
          <w:szCs w:val="24"/>
        </w:rPr>
        <w:t>kaasaegseid tehnilisi vahendeid.</w:t>
      </w:r>
    </w:p>
    <w:p w:rsidR="00C01A22" w:rsidRPr="00E23E23" w:rsidRDefault="00C01A22" w:rsidP="00E23E23">
      <w:pPr>
        <w:pStyle w:val="Loendilik"/>
        <w:numPr>
          <w:ilvl w:val="0"/>
          <w:numId w:val="36"/>
        </w:numPr>
        <w:spacing w:after="0" w:line="360" w:lineRule="auto"/>
        <w:jc w:val="both"/>
        <w:rPr>
          <w:rFonts w:ascii="Times New Roman" w:eastAsia="Times New Roman" w:hAnsi="Times New Roman" w:cs="Times New Roman"/>
          <w:b/>
          <w:bCs/>
          <w:color w:val="000000"/>
          <w:sz w:val="24"/>
          <w:szCs w:val="24"/>
        </w:rPr>
      </w:pPr>
      <w:r w:rsidRPr="00E23E23">
        <w:rPr>
          <w:rFonts w:ascii="Times New Roman" w:hAnsi="Times New Roman" w:cs="Times New Roman"/>
          <w:sz w:val="24"/>
          <w:szCs w:val="24"/>
        </w:rPr>
        <w:t>Õppekava on  täiendatud  pärimustemaatikaga</w:t>
      </w:r>
      <w:r w:rsidR="00B80BB9" w:rsidRPr="00E23E23">
        <w:rPr>
          <w:rFonts w:ascii="Times New Roman" w:hAnsi="Times New Roman" w:cs="Times New Roman"/>
          <w:sz w:val="24"/>
          <w:szCs w:val="24"/>
        </w:rPr>
        <w:t>.</w:t>
      </w:r>
      <w:r w:rsidRPr="00E23E23">
        <w:rPr>
          <w:rFonts w:ascii="Times New Roman" w:hAnsi="Times New Roman" w:cs="Times New Roman"/>
          <w:sz w:val="24"/>
          <w:szCs w:val="24"/>
        </w:rPr>
        <w:t xml:space="preserve">  </w:t>
      </w:r>
    </w:p>
    <w:p w:rsidR="00C01A22" w:rsidRPr="00E23E23" w:rsidRDefault="00C01A22" w:rsidP="00E23E23">
      <w:pPr>
        <w:pStyle w:val="Loendilik"/>
        <w:numPr>
          <w:ilvl w:val="0"/>
          <w:numId w:val="36"/>
        </w:numPr>
        <w:spacing w:after="0" w:line="360" w:lineRule="auto"/>
        <w:jc w:val="both"/>
        <w:rPr>
          <w:rFonts w:ascii="Times New Roman" w:eastAsia="Times New Roman" w:hAnsi="Times New Roman" w:cs="Times New Roman"/>
          <w:b/>
          <w:bCs/>
          <w:color w:val="000000"/>
          <w:sz w:val="24"/>
          <w:szCs w:val="24"/>
        </w:rPr>
      </w:pPr>
      <w:r w:rsidRPr="00E23E23">
        <w:rPr>
          <w:rFonts w:ascii="Times New Roman" w:hAnsi="Times New Roman" w:cs="Times New Roman"/>
          <w:sz w:val="24"/>
          <w:szCs w:val="24"/>
        </w:rPr>
        <w:t>Mängu olulisust ühe õppekasvatustöö osana  on enam väärtustatud</w:t>
      </w:r>
      <w:r w:rsidR="00B80BB9" w:rsidRPr="00E23E23">
        <w:rPr>
          <w:rFonts w:ascii="Times New Roman" w:hAnsi="Times New Roman" w:cs="Times New Roman"/>
          <w:sz w:val="24"/>
          <w:szCs w:val="24"/>
        </w:rPr>
        <w:t>.</w:t>
      </w:r>
      <w:r w:rsidRPr="00E23E23">
        <w:rPr>
          <w:rFonts w:ascii="Times New Roman" w:hAnsi="Times New Roman" w:cs="Times New Roman"/>
          <w:sz w:val="24"/>
          <w:szCs w:val="24"/>
        </w:rPr>
        <w:t xml:space="preserve">  </w:t>
      </w:r>
    </w:p>
    <w:p w:rsidR="00C01A22" w:rsidRPr="00FE3415" w:rsidRDefault="00C01A22" w:rsidP="00B80BB9">
      <w:pPr>
        <w:autoSpaceDE w:val="0"/>
        <w:autoSpaceDN w:val="0"/>
        <w:adjustRightInd w:val="0"/>
        <w:spacing w:after="0" w:line="360" w:lineRule="auto"/>
        <w:jc w:val="both"/>
        <w:rPr>
          <w:rFonts w:ascii="Times New Roman" w:hAnsi="Times New Roman" w:cs="Times New Roman"/>
        </w:rPr>
      </w:pPr>
    </w:p>
    <w:p w:rsidR="00C01A22" w:rsidRPr="003A237A" w:rsidRDefault="003A237A" w:rsidP="003A237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Parendused</w:t>
      </w:r>
    </w:p>
    <w:p w:rsidR="00C01A22" w:rsidRDefault="002D72FC" w:rsidP="00E23E23">
      <w:pPr>
        <w:pStyle w:val="Loendilik"/>
        <w:numPr>
          <w:ilvl w:val="0"/>
          <w:numId w:val="38"/>
        </w:numPr>
        <w:spacing w:after="0" w:line="360" w:lineRule="auto"/>
        <w:jc w:val="both"/>
        <w:rPr>
          <w:rFonts w:ascii="Times New Roman" w:eastAsia="Times New Roman" w:hAnsi="Times New Roman" w:cs="Times New Roman"/>
          <w:sz w:val="24"/>
          <w:szCs w:val="24"/>
        </w:rPr>
      </w:pPr>
      <w:r w:rsidRPr="00E23E23">
        <w:rPr>
          <w:rFonts w:ascii="Times New Roman" w:eastAsia="Times New Roman" w:hAnsi="Times New Roman" w:cs="Times New Roman"/>
          <w:sz w:val="24"/>
          <w:szCs w:val="24"/>
        </w:rPr>
        <w:t xml:space="preserve">Kogu lasteaias  rühmade uste avamine, huvitavate koosõppimise vormide leidmine </w:t>
      </w:r>
      <w:r w:rsidR="002971C7" w:rsidRPr="00E23E23">
        <w:rPr>
          <w:rFonts w:ascii="Times New Roman" w:eastAsia="Times New Roman" w:hAnsi="Times New Roman" w:cs="Times New Roman"/>
          <w:sz w:val="24"/>
          <w:szCs w:val="24"/>
        </w:rPr>
        <w:t xml:space="preserve"> rühmade vahel</w:t>
      </w:r>
      <w:r w:rsidR="001A3575" w:rsidRPr="00E23E23">
        <w:rPr>
          <w:rFonts w:ascii="Times New Roman" w:eastAsia="Times New Roman" w:hAnsi="Times New Roman" w:cs="Times New Roman"/>
          <w:sz w:val="24"/>
          <w:szCs w:val="24"/>
        </w:rPr>
        <w:t xml:space="preserve">. </w:t>
      </w:r>
    </w:p>
    <w:p w:rsidR="003A237A" w:rsidRPr="00E23E23" w:rsidRDefault="00DD6C51" w:rsidP="00E23E23">
      <w:pPr>
        <w:pStyle w:val="Loendilik"/>
        <w:numPr>
          <w:ilvl w:val="0"/>
          <w:numId w:val="38"/>
        </w:numPr>
        <w:spacing w:after="0" w:line="360" w:lineRule="auto"/>
        <w:jc w:val="both"/>
        <w:rPr>
          <w:rFonts w:ascii="Times New Roman" w:eastAsia="Times New Roman" w:hAnsi="Times New Roman" w:cs="Times New Roman"/>
          <w:sz w:val="24"/>
          <w:szCs w:val="24"/>
        </w:rPr>
      </w:pPr>
      <w:r w:rsidRPr="00E23E23">
        <w:rPr>
          <w:rFonts w:ascii="Times New Roman" w:hAnsi="Times New Roman" w:cs="Times New Roman"/>
          <w:sz w:val="24"/>
          <w:szCs w:val="24"/>
        </w:rPr>
        <w:t>Uute teemapäevade algatamine</w:t>
      </w:r>
      <w:r w:rsidR="000929F2" w:rsidRPr="00E23E23">
        <w:rPr>
          <w:rFonts w:ascii="Times New Roman" w:hAnsi="Times New Roman" w:cs="Times New Roman"/>
          <w:sz w:val="24"/>
          <w:szCs w:val="24"/>
        </w:rPr>
        <w:t xml:space="preserve"> õppekasvatustöö rikastamiseks</w:t>
      </w:r>
      <w:r w:rsidRPr="00E23E23">
        <w:rPr>
          <w:rFonts w:ascii="Times New Roman" w:hAnsi="Times New Roman" w:cs="Times New Roman"/>
          <w:sz w:val="24"/>
          <w:szCs w:val="24"/>
        </w:rPr>
        <w:t>.</w:t>
      </w:r>
      <w:r w:rsidR="000929F2" w:rsidRPr="00E23E23">
        <w:rPr>
          <w:rFonts w:ascii="Times New Roman" w:hAnsi="Times New Roman" w:cs="Times New Roman"/>
          <w:sz w:val="24"/>
          <w:szCs w:val="24"/>
        </w:rPr>
        <w:t xml:space="preserve"> </w:t>
      </w:r>
    </w:p>
    <w:p w:rsidR="004D70EA" w:rsidRDefault="00DD6C51" w:rsidP="00E23E23">
      <w:pPr>
        <w:pStyle w:val="Loendilik"/>
        <w:numPr>
          <w:ilvl w:val="0"/>
          <w:numId w:val="38"/>
        </w:numPr>
        <w:spacing w:after="0" w:line="360" w:lineRule="auto"/>
        <w:jc w:val="both"/>
        <w:rPr>
          <w:rFonts w:ascii="Times New Roman" w:eastAsia="Times New Roman" w:hAnsi="Times New Roman" w:cs="Times New Roman"/>
          <w:sz w:val="24"/>
          <w:szCs w:val="24"/>
        </w:rPr>
      </w:pPr>
      <w:r w:rsidRPr="00E23E23">
        <w:rPr>
          <w:rFonts w:ascii="Times New Roman" w:eastAsia="Times New Roman" w:hAnsi="Times New Roman" w:cs="Times New Roman"/>
          <w:sz w:val="24"/>
          <w:szCs w:val="24"/>
        </w:rPr>
        <w:t>Õppekava täiendamine</w:t>
      </w:r>
      <w:r w:rsidR="003A237A" w:rsidRPr="00E23E23">
        <w:rPr>
          <w:rFonts w:ascii="Times New Roman" w:eastAsia="Times New Roman" w:hAnsi="Times New Roman" w:cs="Times New Roman"/>
          <w:sz w:val="24"/>
          <w:szCs w:val="24"/>
        </w:rPr>
        <w:t xml:space="preserve">  väärtuskasvatus</w:t>
      </w:r>
      <w:r w:rsidRPr="00E23E23">
        <w:rPr>
          <w:rFonts w:ascii="Times New Roman" w:eastAsia="Times New Roman" w:hAnsi="Times New Roman" w:cs="Times New Roman"/>
          <w:sz w:val="24"/>
          <w:szCs w:val="24"/>
        </w:rPr>
        <w:t xml:space="preserve">e </w:t>
      </w:r>
      <w:r w:rsidR="003A237A" w:rsidRPr="00E23E23">
        <w:rPr>
          <w:rFonts w:ascii="Times New Roman" w:eastAsia="Times New Roman" w:hAnsi="Times New Roman" w:cs="Times New Roman"/>
          <w:sz w:val="24"/>
          <w:szCs w:val="24"/>
        </w:rPr>
        <w:t>temaatika lisamisega</w:t>
      </w:r>
      <w:r w:rsidRPr="00E23E23">
        <w:rPr>
          <w:rFonts w:ascii="Times New Roman" w:eastAsia="Times New Roman" w:hAnsi="Times New Roman" w:cs="Times New Roman"/>
          <w:sz w:val="24"/>
          <w:szCs w:val="24"/>
        </w:rPr>
        <w:t>.</w:t>
      </w:r>
    </w:p>
    <w:p w:rsidR="00705003" w:rsidRPr="00E23E23" w:rsidRDefault="00DD6C51" w:rsidP="00E23E23">
      <w:pPr>
        <w:pStyle w:val="Loendilik"/>
        <w:numPr>
          <w:ilvl w:val="0"/>
          <w:numId w:val="38"/>
        </w:numPr>
        <w:spacing w:after="0" w:line="360" w:lineRule="auto"/>
        <w:jc w:val="both"/>
        <w:rPr>
          <w:rFonts w:ascii="Times New Roman" w:eastAsia="Times New Roman" w:hAnsi="Times New Roman" w:cs="Times New Roman"/>
          <w:sz w:val="24"/>
          <w:szCs w:val="24"/>
        </w:rPr>
      </w:pPr>
      <w:r w:rsidRPr="00E23E23">
        <w:rPr>
          <w:rFonts w:ascii="Times New Roman" w:eastAsia="Times New Roman" w:hAnsi="Times New Roman" w:cs="Times New Roman"/>
          <w:sz w:val="24"/>
          <w:szCs w:val="24"/>
        </w:rPr>
        <w:t>Jätkuvalt k</w:t>
      </w:r>
      <w:r w:rsidR="004D70EA" w:rsidRPr="00E23E23">
        <w:rPr>
          <w:rFonts w:ascii="Times New Roman" w:eastAsia="Times New Roman" w:hAnsi="Times New Roman" w:cs="Times New Roman"/>
          <w:sz w:val="24"/>
          <w:szCs w:val="24"/>
        </w:rPr>
        <w:t>aa</w:t>
      </w:r>
      <w:r w:rsidRPr="00E23E23">
        <w:rPr>
          <w:rFonts w:ascii="Times New Roman" w:eastAsia="Times New Roman" w:hAnsi="Times New Roman" w:cs="Times New Roman"/>
          <w:sz w:val="24"/>
          <w:szCs w:val="24"/>
        </w:rPr>
        <w:t>saegsete  metoodikate kasutamine</w:t>
      </w:r>
      <w:r w:rsidR="004D70EA" w:rsidRPr="00E23E23">
        <w:rPr>
          <w:rFonts w:ascii="Times New Roman" w:eastAsia="Times New Roman" w:hAnsi="Times New Roman" w:cs="Times New Roman"/>
          <w:sz w:val="24"/>
          <w:szCs w:val="24"/>
        </w:rPr>
        <w:t xml:space="preserve"> õppekasvatustöös</w:t>
      </w:r>
      <w:r w:rsidRPr="00E23E23">
        <w:rPr>
          <w:rFonts w:ascii="Times New Roman" w:eastAsia="Times New Roman" w:hAnsi="Times New Roman" w:cs="Times New Roman"/>
          <w:sz w:val="24"/>
          <w:szCs w:val="24"/>
        </w:rPr>
        <w:t>.</w:t>
      </w:r>
      <w:r w:rsidR="004D70EA" w:rsidRPr="00E23E23">
        <w:rPr>
          <w:rFonts w:ascii="Times New Roman" w:eastAsia="Times New Roman" w:hAnsi="Times New Roman" w:cs="Times New Roman"/>
          <w:sz w:val="24"/>
          <w:szCs w:val="24"/>
        </w:rPr>
        <w:t xml:space="preserve"> </w:t>
      </w:r>
      <w:r w:rsidR="003A237A" w:rsidRPr="00E23E23">
        <w:rPr>
          <w:rFonts w:ascii="Times New Roman" w:eastAsia="Times New Roman" w:hAnsi="Times New Roman" w:cs="Times New Roman"/>
          <w:sz w:val="24"/>
          <w:szCs w:val="24"/>
        </w:rPr>
        <w:t xml:space="preserve"> </w:t>
      </w:r>
    </w:p>
    <w:p w:rsidR="00DF0B13" w:rsidRPr="00FE3415" w:rsidRDefault="00DF0B13" w:rsidP="005717F3">
      <w:pPr>
        <w:pStyle w:val="Pealkiri2"/>
        <w:spacing w:line="360" w:lineRule="auto"/>
        <w:rPr>
          <w:sz w:val="24"/>
          <w:szCs w:val="24"/>
        </w:rPr>
      </w:pPr>
      <w:bookmarkStart w:id="11" w:name="_Toc24300604"/>
      <w:r w:rsidRPr="00FE3415">
        <w:rPr>
          <w:sz w:val="24"/>
          <w:szCs w:val="24"/>
        </w:rPr>
        <w:t>RESSURSSIDE JUHTIMINE</w:t>
      </w:r>
      <w:bookmarkEnd w:id="11"/>
    </w:p>
    <w:p w:rsidR="00DF0B13" w:rsidRPr="00FE3415" w:rsidRDefault="00DF0B13" w:rsidP="005717F3">
      <w:pPr>
        <w:spacing w:after="0"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Tugevused:</w:t>
      </w:r>
    </w:p>
    <w:p w:rsidR="00BF4C65" w:rsidRPr="00FE3415" w:rsidRDefault="00BF4C65" w:rsidP="005717F3">
      <w:pPr>
        <w:numPr>
          <w:ilvl w:val="0"/>
          <w:numId w:val="6"/>
        </w:numPr>
        <w:autoSpaceDE w:val="0"/>
        <w:autoSpaceDN w:val="0"/>
        <w:adjustRightInd w:val="0"/>
        <w:spacing w:after="0" w:line="360" w:lineRule="auto"/>
        <w:rPr>
          <w:rFonts w:ascii="Times New Roman" w:hAnsi="Times New Roman" w:cs="Times New Roman"/>
          <w:color w:val="000000"/>
          <w:sz w:val="24"/>
          <w:szCs w:val="24"/>
        </w:rPr>
      </w:pPr>
      <w:r w:rsidRPr="00FE3415">
        <w:rPr>
          <w:rFonts w:ascii="Times New Roman" w:hAnsi="Times New Roman" w:cs="Times New Roman"/>
          <w:color w:val="000000"/>
          <w:sz w:val="24"/>
          <w:szCs w:val="24"/>
        </w:rPr>
        <w:t>Võimaluste piires on jätkatud   hubase  õppe- ja kasvukeskkonna parendamist.</w:t>
      </w:r>
    </w:p>
    <w:p w:rsidR="00ED5E10" w:rsidRPr="00FE3415" w:rsidRDefault="00BF4C65" w:rsidP="00ED5E10">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FE3415">
        <w:rPr>
          <w:rFonts w:ascii="Times New Roman" w:hAnsi="Times New Roman" w:cs="Times New Roman"/>
          <w:color w:val="000000"/>
          <w:sz w:val="24"/>
          <w:szCs w:val="24"/>
        </w:rPr>
        <w:t xml:space="preserve">Õueala haljastuse kujundamine  koostöös laste, personali ja lastevanematega on hästi toiminud. </w:t>
      </w:r>
    </w:p>
    <w:p w:rsidR="0019267B" w:rsidRPr="00FB18F9" w:rsidRDefault="00FB18F9" w:rsidP="005717F3">
      <w:pPr>
        <w:spacing w:after="0" w:line="360" w:lineRule="auto"/>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Parendused:</w:t>
      </w:r>
    </w:p>
    <w:p w:rsidR="00ED5E10" w:rsidRPr="00142C93" w:rsidRDefault="00BC17AF" w:rsidP="00BC17AF">
      <w:pPr>
        <w:pStyle w:val="Normaallaadveeb"/>
        <w:numPr>
          <w:ilvl w:val="0"/>
          <w:numId w:val="11"/>
        </w:numPr>
        <w:spacing w:before="0" w:beforeAutospacing="0" w:after="0" w:afterAutospacing="0" w:line="360" w:lineRule="auto"/>
        <w:jc w:val="both"/>
        <w:textAlignment w:val="baseline"/>
        <w:rPr>
          <w:color w:val="000000"/>
        </w:rPr>
      </w:pPr>
      <w:r>
        <w:t>Jätkuvalt</w:t>
      </w:r>
      <w:r w:rsidR="00BF4C65" w:rsidRPr="00FE3415">
        <w:t xml:space="preserve"> ressurs</w:t>
      </w:r>
      <w:r>
        <w:t>side kasutamisel vajaduspõhiste, keskkonnahoidlikke põhimõtete järgmine, kujundamaks  kaasaegset ja</w:t>
      </w:r>
      <w:r w:rsidR="00053314" w:rsidRPr="00FE3415">
        <w:t xml:space="preserve"> turvalist </w:t>
      </w:r>
      <w:r>
        <w:t>õpi</w:t>
      </w:r>
      <w:r w:rsidR="00BF4C65" w:rsidRPr="00FE3415">
        <w:t>keskkonda</w:t>
      </w:r>
      <w:r w:rsidR="00DF0B13" w:rsidRPr="00FE3415">
        <w:rPr>
          <w:color w:val="000000"/>
        </w:rPr>
        <w:t>.</w:t>
      </w:r>
    </w:p>
    <w:p w:rsidR="00DF0B13" w:rsidRPr="00FE3415" w:rsidRDefault="00DF0B13" w:rsidP="005717F3">
      <w:pPr>
        <w:pStyle w:val="Pealkiri2"/>
        <w:spacing w:line="360" w:lineRule="auto"/>
        <w:rPr>
          <w:sz w:val="24"/>
          <w:szCs w:val="24"/>
        </w:rPr>
      </w:pPr>
      <w:bookmarkStart w:id="12" w:name="_Toc24300605"/>
      <w:r w:rsidRPr="00FE3415">
        <w:rPr>
          <w:sz w:val="24"/>
          <w:szCs w:val="24"/>
        </w:rPr>
        <w:t>AVALIK SUHTLEMINE JA PARTNERLUS</w:t>
      </w:r>
      <w:bookmarkEnd w:id="12"/>
      <w:r w:rsidRPr="00FE3415">
        <w:rPr>
          <w:sz w:val="24"/>
          <w:szCs w:val="24"/>
        </w:rPr>
        <w:t xml:space="preserve"> </w:t>
      </w:r>
    </w:p>
    <w:p w:rsidR="00DF0B13" w:rsidRPr="00FE3415" w:rsidRDefault="00DF0B13" w:rsidP="005717F3">
      <w:pPr>
        <w:spacing w:after="0"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Tugevused:</w:t>
      </w:r>
    </w:p>
    <w:p w:rsidR="00BF4C65" w:rsidRPr="00FE3415" w:rsidRDefault="008172D6" w:rsidP="00727BCC">
      <w:pPr>
        <w:numPr>
          <w:ilvl w:val="0"/>
          <w:numId w:val="7"/>
        </w:numPr>
        <w:autoSpaceDE w:val="0"/>
        <w:autoSpaceDN w:val="0"/>
        <w:adjustRightInd w:val="0"/>
        <w:spacing w:after="1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Vanemaid on kaasatud rohkem</w:t>
      </w:r>
      <w:r w:rsidR="00BF4C65" w:rsidRPr="00FE3415">
        <w:rPr>
          <w:rFonts w:ascii="Times New Roman" w:hAnsi="Times New Roman" w:cs="Times New Roman"/>
          <w:color w:val="000000"/>
          <w:sz w:val="24"/>
          <w:szCs w:val="24"/>
        </w:rPr>
        <w:t xml:space="preserve"> tähelepanu pöörama lastevaheliste suhete kujundamisele  koostöös lasteaiaga. </w:t>
      </w:r>
    </w:p>
    <w:p w:rsidR="00BF4C65" w:rsidRPr="00FE3415" w:rsidRDefault="00BF4C65" w:rsidP="00727BCC">
      <w:pPr>
        <w:numPr>
          <w:ilvl w:val="0"/>
          <w:numId w:val="7"/>
        </w:numPr>
        <w:autoSpaceDE w:val="0"/>
        <w:autoSpaceDN w:val="0"/>
        <w:adjustRightInd w:val="0"/>
        <w:spacing w:after="140" w:line="360" w:lineRule="auto"/>
        <w:jc w:val="both"/>
        <w:rPr>
          <w:rFonts w:ascii="Times New Roman" w:hAnsi="Times New Roman" w:cs="Times New Roman"/>
          <w:color w:val="000000"/>
          <w:sz w:val="24"/>
          <w:szCs w:val="24"/>
        </w:rPr>
      </w:pPr>
      <w:r w:rsidRPr="00FE3415">
        <w:rPr>
          <w:rFonts w:ascii="Times New Roman" w:hAnsi="Times New Roman" w:cs="Times New Roman"/>
          <w:color w:val="000000"/>
          <w:sz w:val="24"/>
          <w:szCs w:val="24"/>
        </w:rPr>
        <w:t xml:space="preserve">Toimib perede nõustamine koolivalmiduse osas, andes </w:t>
      </w:r>
      <w:r w:rsidR="008172D6">
        <w:rPr>
          <w:rFonts w:ascii="Times New Roman" w:hAnsi="Times New Roman" w:cs="Times New Roman"/>
          <w:color w:val="000000"/>
          <w:sz w:val="24"/>
          <w:szCs w:val="24"/>
        </w:rPr>
        <w:t xml:space="preserve">vajadusel </w:t>
      </w:r>
      <w:r w:rsidRPr="00FE3415">
        <w:rPr>
          <w:rFonts w:ascii="Times New Roman" w:hAnsi="Times New Roman" w:cs="Times New Roman"/>
          <w:color w:val="000000"/>
          <w:sz w:val="24"/>
          <w:szCs w:val="24"/>
        </w:rPr>
        <w:t>võimalikult konkreetseid juhiseid lapse arendamise</w:t>
      </w:r>
      <w:r w:rsidR="008172D6">
        <w:rPr>
          <w:rFonts w:ascii="Times New Roman" w:hAnsi="Times New Roman" w:cs="Times New Roman"/>
          <w:color w:val="000000"/>
          <w:sz w:val="24"/>
          <w:szCs w:val="24"/>
        </w:rPr>
        <w:t>ks kodus</w:t>
      </w:r>
      <w:r w:rsidRPr="00FE3415">
        <w:rPr>
          <w:rFonts w:ascii="Times New Roman" w:hAnsi="Times New Roman" w:cs="Times New Roman"/>
          <w:color w:val="000000"/>
          <w:sz w:val="24"/>
          <w:szCs w:val="24"/>
        </w:rPr>
        <w:t xml:space="preserve">. </w:t>
      </w:r>
    </w:p>
    <w:p w:rsidR="0019267B" w:rsidRPr="00D53939" w:rsidRDefault="00BF4C65" w:rsidP="00D53939">
      <w:pPr>
        <w:numPr>
          <w:ilvl w:val="0"/>
          <w:numId w:val="7"/>
        </w:numPr>
        <w:autoSpaceDE w:val="0"/>
        <w:autoSpaceDN w:val="0"/>
        <w:adjustRightInd w:val="0"/>
        <w:spacing w:after="140" w:line="360" w:lineRule="auto"/>
        <w:jc w:val="both"/>
        <w:rPr>
          <w:rFonts w:ascii="Times New Roman" w:hAnsi="Times New Roman" w:cs="Times New Roman"/>
          <w:color w:val="000000"/>
          <w:sz w:val="24"/>
          <w:szCs w:val="24"/>
        </w:rPr>
      </w:pPr>
      <w:r w:rsidRPr="00FE3415">
        <w:rPr>
          <w:rFonts w:ascii="Times New Roman" w:hAnsi="Times New Roman" w:cs="Times New Roman"/>
          <w:color w:val="000000"/>
          <w:sz w:val="24"/>
          <w:szCs w:val="24"/>
        </w:rPr>
        <w:lastRenderedPageBreak/>
        <w:t>Avardunud on tööalased suhted  teiste eesti lasteaedadega</w:t>
      </w:r>
      <w:r w:rsidR="00727BCC">
        <w:rPr>
          <w:rFonts w:ascii="Times New Roman" w:hAnsi="Times New Roman" w:cs="Times New Roman"/>
          <w:color w:val="000000"/>
          <w:sz w:val="24"/>
          <w:szCs w:val="24"/>
        </w:rPr>
        <w:t>,  lasteaia arengu rikastamiseks.</w:t>
      </w:r>
    </w:p>
    <w:p w:rsidR="0019267B" w:rsidRPr="00FE3415" w:rsidRDefault="00C50052" w:rsidP="005717F3">
      <w:pPr>
        <w:spacing w:after="0" w:line="360" w:lineRule="auto"/>
        <w:rPr>
          <w:rFonts w:ascii="Times New Roman" w:eastAsia="Times New Roman" w:hAnsi="Times New Roman" w:cs="Times New Roman"/>
          <w:b/>
          <w:bCs/>
          <w:color w:val="000000"/>
          <w:sz w:val="24"/>
          <w:szCs w:val="24"/>
        </w:rPr>
      </w:pPr>
      <w:r w:rsidRPr="00FE3415">
        <w:rPr>
          <w:rFonts w:ascii="Times New Roman" w:eastAsia="Times New Roman" w:hAnsi="Times New Roman" w:cs="Times New Roman"/>
          <w:b/>
          <w:bCs/>
          <w:color w:val="000000"/>
          <w:sz w:val="24"/>
          <w:szCs w:val="24"/>
        </w:rPr>
        <w:t>Parendused</w:t>
      </w:r>
    </w:p>
    <w:p w:rsidR="00C50052" w:rsidRDefault="00D53939" w:rsidP="000E028D">
      <w:pPr>
        <w:pStyle w:val="Loendilik"/>
        <w:numPr>
          <w:ilvl w:val="0"/>
          <w:numId w:val="11"/>
        </w:numPr>
        <w:tabs>
          <w:tab w:val="left" w:pos="720"/>
        </w:tabs>
        <w:autoSpaceDE w:val="0"/>
        <w:autoSpaceDN w:val="0"/>
        <w:adjustRightInd w:val="0"/>
        <w:spacing w:after="140" w:line="360" w:lineRule="auto"/>
        <w:jc w:val="both"/>
        <w:rPr>
          <w:rFonts w:ascii="Times New Roman" w:hAnsi="Times New Roman" w:cs="Times New Roman"/>
          <w:bCs/>
          <w:sz w:val="24"/>
          <w:szCs w:val="24"/>
        </w:rPr>
      </w:pPr>
      <w:r w:rsidRPr="000E028D">
        <w:rPr>
          <w:rFonts w:ascii="Times New Roman" w:hAnsi="Times New Roman" w:cs="Times New Roman"/>
          <w:bCs/>
          <w:sz w:val="24"/>
          <w:szCs w:val="24"/>
        </w:rPr>
        <w:t xml:space="preserve">Lasteaia erinäoliste traditsioonide ja teiste tugevuste tutvustamine </w:t>
      </w:r>
      <w:r w:rsidR="0036585B" w:rsidRPr="000E028D">
        <w:rPr>
          <w:rFonts w:ascii="Times New Roman" w:hAnsi="Times New Roman" w:cs="Times New Roman"/>
          <w:bCs/>
          <w:sz w:val="24"/>
          <w:szCs w:val="24"/>
        </w:rPr>
        <w:t xml:space="preserve">väljaspool maja </w:t>
      </w:r>
      <w:r w:rsidR="004421E1" w:rsidRPr="000E028D">
        <w:rPr>
          <w:rFonts w:ascii="Times New Roman" w:hAnsi="Times New Roman" w:cs="Times New Roman"/>
          <w:bCs/>
          <w:sz w:val="24"/>
          <w:szCs w:val="24"/>
        </w:rPr>
        <w:t xml:space="preserve"> </w:t>
      </w:r>
      <w:r w:rsidR="00C50052" w:rsidRPr="000E028D">
        <w:rPr>
          <w:rFonts w:ascii="Times New Roman" w:hAnsi="Times New Roman" w:cs="Times New Roman"/>
          <w:bCs/>
          <w:sz w:val="24"/>
          <w:szCs w:val="24"/>
        </w:rPr>
        <w:t>kasutades erin</w:t>
      </w:r>
      <w:r w:rsidR="00142C93" w:rsidRPr="000E028D">
        <w:rPr>
          <w:rFonts w:ascii="Times New Roman" w:hAnsi="Times New Roman" w:cs="Times New Roman"/>
          <w:bCs/>
          <w:sz w:val="24"/>
          <w:szCs w:val="24"/>
        </w:rPr>
        <w:t xml:space="preserve">evaid infokanaleid. </w:t>
      </w:r>
    </w:p>
    <w:p w:rsidR="00ED6B06" w:rsidRPr="000E028D" w:rsidRDefault="00D53939" w:rsidP="000E028D">
      <w:pPr>
        <w:pStyle w:val="Loendilik"/>
        <w:numPr>
          <w:ilvl w:val="0"/>
          <w:numId w:val="11"/>
        </w:numPr>
        <w:tabs>
          <w:tab w:val="left" w:pos="720"/>
        </w:tabs>
        <w:autoSpaceDE w:val="0"/>
        <w:autoSpaceDN w:val="0"/>
        <w:adjustRightInd w:val="0"/>
        <w:spacing w:after="140" w:line="360" w:lineRule="auto"/>
        <w:jc w:val="both"/>
        <w:rPr>
          <w:rFonts w:ascii="Times New Roman" w:hAnsi="Times New Roman" w:cs="Times New Roman"/>
          <w:bCs/>
          <w:sz w:val="24"/>
          <w:szCs w:val="24"/>
        </w:rPr>
      </w:pPr>
      <w:r w:rsidRPr="000E028D">
        <w:rPr>
          <w:rFonts w:ascii="Times New Roman" w:hAnsi="Times New Roman" w:cs="Times New Roman"/>
          <w:bCs/>
          <w:sz w:val="24"/>
          <w:szCs w:val="24"/>
        </w:rPr>
        <w:t>T</w:t>
      </w:r>
      <w:r w:rsidR="00A75347" w:rsidRPr="000E028D">
        <w:rPr>
          <w:rFonts w:ascii="Times New Roman" w:hAnsi="Times New Roman" w:cs="Times New Roman"/>
          <w:bCs/>
          <w:sz w:val="24"/>
          <w:szCs w:val="24"/>
        </w:rPr>
        <w:t>eiste lasteaedadega</w:t>
      </w:r>
      <w:r w:rsidRPr="000E028D">
        <w:rPr>
          <w:rFonts w:ascii="Times New Roman" w:hAnsi="Times New Roman" w:cs="Times New Roman"/>
          <w:bCs/>
          <w:sz w:val="24"/>
          <w:szCs w:val="24"/>
        </w:rPr>
        <w:t xml:space="preserve"> koostöö jätkamine.</w:t>
      </w:r>
      <w:r w:rsidR="00545FBE" w:rsidRPr="000E028D">
        <w:rPr>
          <w:rFonts w:ascii="Times New Roman" w:hAnsi="Times New Roman" w:cs="Times New Roman"/>
          <w:bCs/>
          <w:sz w:val="24"/>
          <w:szCs w:val="24"/>
        </w:rPr>
        <w:t xml:space="preserve"> </w:t>
      </w:r>
    </w:p>
    <w:p w:rsidR="00A4384C" w:rsidRDefault="00A4384C" w:rsidP="005717F3">
      <w:pPr>
        <w:pStyle w:val="Pealkiri1"/>
        <w:spacing w:line="360" w:lineRule="auto"/>
        <w:rPr>
          <w:sz w:val="28"/>
          <w:szCs w:val="28"/>
        </w:rPr>
      </w:pPr>
    </w:p>
    <w:p w:rsidR="00A4384C" w:rsidRDefault="00A4384C" w:rsidP="005717F3">
      <w:pPr>
        <w:pStyle w:val="Pealkiri1"/>
        <w:spacing w:line="360" w:lineRule="auto"/>
        <w:rPr>
          <w:sz w:val="28"/>
          <w:szCs w:val="28"/>
        </w:rPr>
      </w:pPr>
    </w:p>
    <w:p w:rsidR="00A4384C" w:rsidRDefault="00A4384C" w:rsidP="005717F3">
      <w:pPr>
        <w:pStyle w:val="Pealkiri1"/>
        <w:spacing w:line="360" w:lineRule="auto"/>
        <w:rPr>
          <w:sz w:val="28"/>
          <w:szCs w:val="28"/>
        </w:rPr>
      </w:pPr>
    </w:p>
    <w:p w:rsidR="00A4384C" w:rsidRDefault="00A4384C" w:rsidP="005717F3">
      <w:pPr>
        <w:pStyle w:val="Pealkiri1"/>
        <w:spacing w:line="360" w:lineRule="auto"/>
        <w:rPr>
          <w:sz w:val="28"/>
          <w:szCs w:val="28"/>
        </w:rPr>
      </w:pPr>
    </w:p>
    <w:p w:rsidR="00A4384C" w:rsidRDefault="00A4384C" w:rsidP="005717F3">
      <w:pPr>
        <w:pStyle w:val="Pealkiri1"/>
        <w:spacing w:line="360" w:lineRule="auto"/>
        <w:rPr>
          <w:sz w:val="28"/>
          <w:szCs w:val="28"/>
        </w:rPr>
      </w:pPr>
    </w:p>
    <w:p w:rsidR="00A4384C" w:rsidRDefault="00A4384C" w:rsidP="005717F3">
      <w:pPr>
        <w:pStyle w:val="Pealkiri1"/>
        <w:spacing w:line="360" w:lineRule="auto"/>
        <w:rPr>
          <w:sz w:val="28"/>
          <w:szCs w:val="28"/>
        </w:rPr>
      </w:pPr>
    </w:p>
    <w:p w:rsidR="00A4384C" w:rsidRDefault="00A4384C" w:rsidP="005717F3">
      <w:pPr>
        <w:pStyle w:val="Pealkiri1"/>
        <w:spacing w:line="360" w:lineRule="auto"/>
        <w:rPr>
          <w:sz w:val="28"/>
          <w:szCs w:val="28"/>
        </w:rPr>
      </w:pPr>
    </w:p>
    <w:p w:rsidR="00A4384C" w:rsidRDefault="00A4384C" w:rsidP="005717F3">
      <w:pPr>
        <w:pStyle w:val="Pealkiri1"/>
        <w:spacing w:line="360" w:lineRule="auto"/>
        <w:rPr>
          <w:sz w:val="28"/>
          <w:szCs w:val="28"/>
        </w:rPr>
      </w:pPr>
    </w:p>
    <w:p w:rsidR="00A4384C" w:rsidRDefault="00A4384C" w:rsidP="005717F3">
      <w:pPr>
        <w:pStyle w:val="Pealkiri1"/>
        <w:spacing w:line="360" w:lineRule="auto"/>
        <w:rPr>
          <w:sz w:val="28"/>
          <w:szCs w:val="28"/>
        </w:rPr>
      </w:pPr>
    </w:p>
    <w:p w:rsidR="00A4384C" w:rsidRDefault="00A4384C" w:rsidP="005717F3">
      <w:pPr>
        <w:pStyle w:val="Pealkiri1"/>
        <w:spacing w:line="360" w:lineRule="auto"/>
        <w:rPr>
          <w:sz w:val="28"/>
          <w:szCs w:val="28"/>
        </w:rPr>
      </w:pPr>
    </w:p>
    <w:p w:rsidR="00A4384C" w:rsidRDefault="00A4384C" w:rsidP="005717F3">
      <w:pPr>
        <w:pStyle w:val="Pealkiri1"/>
        <w:spacing w:line="360" w:lineRule="auto"/>
        <w:rPr>
          <w:sz w:val="28"/>
          <w:szCs w:val="28"/>
        </w:rPr>
      </w:pPr>
    </w:p>
    <w:p w:rsidR="00A4384C" w:rsidRDefault="00A4384C" w:rsidP="005717F3">
      <w:pPr>
        <w:pStyle w:val="Pealkiri1"/>
        <w:spacing w:line="360" w:lineRule="auto"/>
        <w:rPr>
          <w:sz w:val="28"/>
          <w:szCs w:val="28"/>
        </w:rPr>
      </w:pPr>
    </w:p>
    <w:p w:rsidR="00A4384C" w:rsidRDefault="00A4384C" w:rsidP="005717F3">
      <w:pPr>
        <w:pStyle w:val="Pealkiri1"/>
        <w:spacing w:line="360" w:lineRule="auto"/>
        <w:rPr>
          <w:sz w:val="28"/>
          <w:szCs w:val="28"/>
        </w:rPr>
      </w:pPr>
    </w:p>
    <w:p w:rsidR="00F14B98" w:rsidRDefault="00F14B98">
      <w:pPr>
        <w:rPr>
          <w:rFonts w:ascii="Times New Roman" w:eastAsia="Times New Roman" w:hAnsi="Times New Roman" w:cs="Times New Roman"/>
          <w:b/>
          <w:bCs/>
          <w:kern w:val="36"/>
          <w:sz w:val="28"/>
          <w:szCs w:val="28"/>
        </w:rPr>
      </w:pPr>
      <w:bookmarkStart w:id="13" w:name="_Toc24300606"/>
      <w:r>
        <w:rPr>
          <w:sz w:val="28"/>
          <w:szCs w:val="28"/>
        </w:rPr>
        <w:br w:type="page"/>
      </w:r>
    </w:p>
    <w:p w:rsidR="00DF0B13" w:rsidRPr="00FE3415" w:rsidRDefault="00DF0B13" w:rsidP="005717F3">
      <w:pPr>
        <w:pStyle w:val="Pealkiri1"/>
        <w:spacing w:line="360" w:lineRule="auto"/>
        <w:rPr>
          <w:sz w:val="28"/>
          <w:szCs w:val="28"/>
        </w:rPr>
      </w:pPr>
      <w:r w:rsidRPr="00FE3415">
        <w:rPr>
          <w:sz w:val="28"/>
          <w:szCs w:val="28"/>
        </w:rPr>
        <w:lastRenderedPageBreak/>
        <w:t>AREND</w:t>
      </w:r>
      <w:r w:rsidR="00BF4C65" w:rsidRPr="00FE3415">
        <w:rPr>
          <w:sz w:val="28"/>
          <w:szCs w:val="28"/>
        </w:rPr>
        <w:t>USVALDKONNAD JA PÕHISUUNAD  2020-</w:t>
      </w:r>
      <w:r w:rsidRPr="00FE3415">
        <w:rPr>
          <w:sz w:val="28"/>
          <w:szCs w:val="28"/>
        </w:rPr>
        <w:t>20</w:t>
      </w:r>
      <w:r w:rsidR="00BF4C65" w:rsidRPr="00FE3415">
        <w:rPr>
          <w:sz w:val="28"/>
          <w:szCs w:val="28"/>
        </w:rPr>
        <w:t>22</w:t>
      </w:r>
      <w:bookmarkEnd w:id="13"/>
    </w:p>
    <w:p w:rsidR="00DF0B13" w:rsidRPr="00FE3415" w:rsidRDefault="00DF0B13" w:rsidP="005717F3">
      <w:pPr>
        <w:spacing w:after="0"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 xml:space="preserve">EESTVEDAMINE JA JUHTIMINE </w:t>
      </w:r>
    </w:p>
    <w:p w:rsidR="00DF0B13" w:rsidRPr="00B87150" w:rsidRDefault="00680E79" w:rsidP="005717F3">
      <w:pPr>
        <w:spacing w:after="0" w:line="360" w:lineRule="auto"/>
        <w:textAlignment w:val="baseline"/>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Toimiv sisehindamissüsteem</w:t>
      </w:r>
      <w:r w:rsidR="00B87150">
        <w:rPr>
          <w:rFonts w:ascii="Times New Roman" w:hAnsi="Times New Roman" w:cs="Times New Roman"/>
          <w:sz w:val="24"/>
          <w:szCs w:val="24"/>
        </w:rPr>
        <w:t xml:space="preserve"> </w:t>
      </w:r>
      <w:r>
        <w:rPr>
          <w:rFonts w:ascii="Times New Roman" w:hAnsi="Times New Roman" w:cs="Times New Roman"/>
          <w:color w:val="000000" w:themeColor="text1"/>
          <w:sz w:val="24"/>
          <w:szCs w:val="24"/>
        </w:rPr>
        <w:t>tagab</w:t>
      </w:r>
      <w:r w:rsidR="00B87150" w:rsidRPr="00B87150">
        <w:rPr>
          <w:rFonts w:ascii="Times New Roman" w:hAnsi="Times New Roman" w:cs="Times New Roman"/>
          <w:color w:val="000000" w:themeColor="text1"/>
          <w:sz w:val="24"/>
          <w:szCs w:val="24"/>
        </w:rPr>
        <w:t xml:space="preserve"> eduka lasteaia juhtimise</w:t>
      </w:r>
      <w:r w:rsidR="00B87150">
        <w:rPr>
          <w:rFonts w:ascii="Times New Roman" w:hAnsi="Times New Roman" w:cs="Times New Roman"/>
          <w:color w:val="000000" w:themeColor="text1"/>
          <w:sz w:val="24"/>
          <w:szCs w:val="24"/>
        </w:rPr>
        <w:t>.</w:t>
      </w:r>
      <w:r w:rsidR="00B87150" w:rsidRPr="00B87150">
        <w:rPr>
          <w:rFonts w:ascii="Times New Roman" w:hAnsi="Times New Roman" w:cs="Times New Roman"/>
          <w:color w:val="000000" w:themeColor="text1"/>
          <w:sz w:val="24"/>
          <w:szCs w:val="24"/>
        </w:rPr>
        <w:t xml:space="preserve"> </w:t>
      </w:r>
    </w:p>
    <w:p w:rsidR="00DF0B13" w:rsidRPr="00FE3415" w:rsidRDefault="00DF0B13" w:rsidP="005717F3">
      <w:pPr>
        <w:spacing w:after="0" w:line="360" w:lineRule="auto"/>
        <w:rPr>
          <w:rFonts w:ascii="Times New Roman" w:eastAsia="Times New Roman" w:hAnsi="Times New Roman" w:cs="Times New Roman"/>
          <w:b/>
          <w:bCs/>
          <w:color w:val="000000"/>
          <w:sz w:val="24"/>
          <w:szCs w:val="24"/>
        </w:rPr>
      </w:pPr>
      <w:r w:rsidRPr="00FE3415">
        <w:rPr>
          <w:rFonts w:ascii="Times New Roman" w:eastAsia="Times New Roman" w:hAnsi="Times New Roman" w:cs="Times New Roman"/>
          <w:b/>
          <w:bCs/>
          <w:color w:val="000000"/>
          <w:sz w:val="24"/>
          <w:szCs w:val="24"/>
        </w:rPr>
        <w:t>PERSONALIJUHTIMINE</w:t>
      </w:r>
    </w:p>
    <w:p w:rsidR="00BF4C65" w:rsidRPr="00FE3415" w:rsidRDefault="00ED4D6C" w:rsidP="00DE44A3">
      <w:pPr>
        <w:spacing w:after="0" w:line="360" w:lineRule="auto"/>
        <w:jc w:val="both"/>
        <w:rPr>
          <w:rFonts w:ascii="Times New Roman" w:eastAsia="Times New Roman" w:hAnsi="Times New Roman" w:cs="Times New Roman"/>
          <w:b/>
          <w:bCs/>
          <w:color w:val="FF0000"/>
          <w:sz w:val="24"/>
          <w:szCs w:val="24"/>
        </w:rPr>
      </w:pPr>
      <w:r>
        <w:rPr>
          <w:rFonts w:ascii="Times New Roman" w:hAnsi="Times New Roman" w:cs="Times New Roman"/>
          <w:sz w:val="24"/>
          <w:szCs w:val="24"/>
        </w:rPr>
        <w:t>Personal on</w:t>
      </w:r>
      <w:r w:rsidR="00B87150">
        <w:rPr>
          <w:rFonts w:ascii="Times New Roman" w:hAnsi="Times New Roman" w:cs="Times New Roman"/>
          <w:sz w:val="24"/>
          <w:szCs w:val="24"/>
        </w:rPr>
        <w:t xml:space="preserve"> kaasatud </w:t>
      </w:r>
      <w:r w:rsidR="00B87150" w:rsidRPr="00FE3415">
        <w:rPr>
          <w:rFonts w:ascii="Times New Roman" w:hAnsi="Times New Roman" w:cs="Times New Roman"/>
          <w:sz w:val="24"/>
          <w:szCs w:val="24"/>
        </w:rPr>
        <w:t xml:space="preserve"> otsuste tegemisse, rakendumisse ja  analüüsimisse, jagades ühiselt vas</w:t>
      </w:r>
      <w:r w:rsidR="00B87150">
        <w:rPr>
          <w:rFonts w:ascii="Times New Roman" w:hAnsi="Times New Roman" w:cs="Times New Roman"/>
          <w:sz w:val="24"/>
          <w:szCs w:val="24"/>
        </w:rPr>
        <w:t>tutust tulemuste eest.</w:t>
      </w:r>
    </w:p>
    <w:p w:rsidR="00DF0B13" w:rsidRPr="00FE3415" w:rsidRDefault="00DF0B13" w:rsidP="005717F3">
      <w:pPr>
        <w:spacing w:after="0"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 xml:space="preserve">ÕPPE-JA KASVATUSTEGEVUS </w:t>
      </w:r>
    </w:p>
    <w:p w:rsidR="00A146E0" w:rsidRPr="00FE3415" w:rsidRDefault="00B87150" w:rsidP="005717F3">
      <w:p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Lapsest lähtuv, loov õppe-</w:t>
      </w:r>
      <w:r w:rsidR="00ED4D6C">
        <w:rPr>
          <w:rFonts w:ascii="Times New Roman" w:hAnsi="Times New Roman" w:cs="Times New Roman"/>
          <w:sz w:val="24"/>
          <w:szCs w:val="24"/>
        </w:rPr>
        <w:t xml:space="preserve"> ja kasvatustegevus</w:t>
      </w:r>
      <w:r>
        <w:rPr>
          <w:rFonts w:ascii="Times New Roman" w:hAnsi="Times New Roman" w:cs="Times New Roman"/>
          <w:sz w:val="24"/>
          <w:szCs w:val="24"/>
        </w:rPr>
        <w:t xml:space="preserve"> toetab lapse kooliküpseks saamist</w:t>
      </w:r>
      <w:r w:rsidR="00142C93">
        <w:rPr>
          <w:rFonts w:ascii="Times New Roman" w:hAnsi="Times New Roman" w:cs="Times New Roman"/>
          <w:sz w:val="24"/>
          <w:szCs w:val="24"/>
        </w:rPr>
        <w:t>.</w:t>
      </w:r>
      <w:r>
        <w:rPr>
          <w:rFonts w:ascii="Times New Roman" w:hAnsi="Times New Roman" w:cs="Times New Roman"/>
          <w:sz w:val="24"/>
          <w:szCs w:val="24"/>
        </w:rPr>
        <w:t xml:space="preserve"> </w:t>
      </w:r>
    </w:p>
    <w:p w:rsidR="00DF0B13" w:rsidRPr="00FE3415" w:rsidRDefault="00DF0B13" w:rsidP="005717F3">
      <w:pPr>
        <w:spacing w:after="0" w:line="360" w:lineRule="auto"/>
        <w:rPr>
          <w:rFonts w:ascii="Times New Roman" w:eastAsia="Times New Roman" w:hAnsi="Times New Roman" w:cs="Times New Roman"/>
          <w:b/>
          <w:bCs/>
          <w:color w:val="000000"/>
          <w:sz w:val="24"/>
          <w:szCs w:val="24"/>
        </w:rPr>
      </w:pPr>
      <w:r w:rsidRPr="00FE3415">
        <w:rPr>
          <w:rFonts w:ascii="Times New Roman" w:eastAsia="Times New Roman" w:hAnsi="Times New Roman" w:cs="Times New Roman"/>
          <w:b/>
          <w:bCs/>
          <w:color w:val="000000"/>
          <w:sz w:val="24"/>
          <w:szCs w:val="24"/>
        </w:rPr>
        <w:t xml:space="preserve">RESSURSSIDE JUHTIMINE </w:t>
      </w:r>
    </w:p>
    <w:p w:rsidR="00ED5E10" w:rsidRPr="00FE3415" w:rsidRDefault="00B87150" w:rsidP="00DE44A3">
      <w:pPr>
        <w:pStyle w:val="Normaallaadveeb"/>
        <w:spacing w:before="0" w:beforeAutospacing="0" w:after="0" w:afterAutospacing="0" w:line="360" w:lineRule="auto"/>
        <w:jc w:val="both"/>
        <w:textAlignment w:val="baseline"/>
        <w:rPr>
          <w:color w:val="000000"/>
        </w:rPr>
      </w:pPr>
      <w:r>
        <w:t>Vajaduspõhised, keskkonnahoidlikud  põhimõtteid  kujundavad   kaasaegse, turvalise</w:t>
      </w:r>
      <w:r w:rsidR="00ED5E10" w:rsidRPr="00FE3415">
        <w:t xml:space="preserve">  õpp</w:t>
      </w:r>
      <w:r>
        <w:t>ekeskkonn</w:t>
      </w:r>
      <w:r w:rsidR="00ED5E10" w:rsidRPr="00FE3415">
        <w:t>a</w:t>
      </w:r>
      <w:r w:rsidR="00ED5E10" w:rsidRPr="00FE3415">
        <w:rPr>
          <w:color w:val="000000"/>
        </w:rPr>
        <w:t>.</w:t>
      </w:r>
    </w:p>
    <w:p w:rsidR="00FB18F9" w:rsidRDefault="00DF0B13" w:rsidP="00FB18F9">
      <w:pPr>
        <w:spacing w:after="0" w:line="360" w:lineRule="auto"/>
        <w:rPr>
          <w:rFonts w:ascii="Times New Roman" w:eastAsia="Times New Roman" w:hAnsi="Times New Roman" w:cs="Times New Roman"/>
          <w:b/>
          <w:bCs/>
          <w:color w:val="000000"/>
          <w:sz w:val="24"/>
          <w:szCs w:val="24"/>
        </w:rPr>
      </w:pPr>
      <w:r w:rsidRPr="00FE3415">
        <w:rPr>
          <w:rFonts w:ascii="Times New Roman" w:eastAsia="Times New Roman" w:hAnsi="Times New Roman" w:cs="Times New Roman"/>
          <w:b/>
          <w:bCs/>
          <w:color w:val="000000"/>
          <w:sz w:val="24"/>
          <w:szCs w:val="24"/>
        </w:rPr>
        <w:t>AVALIK SUHTLEMINE JA PARTNERLUS</w:t>
      </w:r>
    </w:p>
    <w:p w:rsidR="001A3575" w:rsidRPr="00FB18F9" w:rsidRDefault="00545FBE" w:rsidP="00FB18F9">
      <w:p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Oleme </w:t>
      </w:r>
      <w:r w:rsidR="00A75347" w:rsidRPr="00FB18F9">
        <w:rPr>
          <w:rFonts w:ascii="Times New Roman" w:hAnsi="Times New Roman" w:cs="Times New Roman"/>
          <w:sz w:val="24"/>
          <w:szCs w:val="24"/>
        </w:rPr>
        <w:t xml:space="preserve"> omanäolise lasteaiana enam nähtav</w:t>
      </w:r>
      <w:r>
        <w:rPr>
          <w:rFonts w:ascii="Times New Roman" w:hAnsi="Times New Roman" w:cs="Times New Roman"/>
          <w:sz w:val="24"/>
          <w:szCs w:val="24"/>
        </w:rPr>
        <w:t>al</w:t>
      </w:r>
      <w:r w:rsidR="00142C93" w:rsidRPr="00FB18F9">
        <w:rPr>
          <w:rFonts w:ascii="Times New Roman" w:hAnsi="Times New Roman" w:cs="Times New Roman"/>
          <w:sz w:val="24"/>
          <w:szCs w:val="24"/>
        </w:rPr>
        <w:t>.</w:t>
      </w:r>
      <w:r w:rsidR="00A75347" w:rsidRPr="00FB18F9">
        <w:rPr>
          <w:rFonts w:ascii="Times New Roman" w:hAnsi="Times New Roman" w:cs="Times New Roman"/>
          <w:sz w:val="24"/>
          <w:szCs w:val="24"/>
        </w:rPr>
        <w:t xml:space="preserve"> </w:t>
      </w:r>
    </w:p>
    <w:p w:rsidR="00ED6B06" w:rsidRDefault="00ED6B06" w:rsidP="005717F3">
      <w:pPr>
        <w:pStyle w:val="Pealkiri1"/>
        <w:spacing w:line="360" w:lineRule="auto"/>
        <w:rPr>
          <w:sz w:val="28"/>
          <w:szCs w:val="28"/>
        </w:rPr>
      </w:pPr>
    </w:p>
    <w:p w:rsidR="00ED6B06" w:rsidRDefault="00ED6B06" w:rsidP="005717F3">
      <w:pPr>
        <w:pStyle w:val="Pealkiri1"/>
        <w:spacing w:line="360" w:lineRule="auto"/>
        <w:rPr>
          <w:sz w:val="28"/>
          <w:szCs w:val="28"/>
        </w:rPr>
      </w:pPr>
    </w:p>
    <w:p w:rsidR="00ED6B06" w:rsidRDefault="00ED6B06" w:rsidP="005717F3">
      <w:pPr>
        <w:pStyle w:val="Pealkiri1"/>
        <w:spacing w:line="360" w:lineRule="auto"/>
        <w:rPr>
          <w:sz w:val="28"/>
          <w:szCs w:val="28"/>
        </w:rPr>
      </w:pPr>
    </w:p>
    <w:p w:rsidR="00ED6B06" w:rsidRDefault="00ED6B06" w:rsidP="005717F3">
      <w:pPr>
        <w:pStyle w:val="Pealkiri1"/>
        <w:spacing w:line="360" w:lineRule="auto"/>
        <w:rPr>
          <w:sz w:val="28"/>
          <w:szCs w:val="28"/>
        </w:rPr>
      </w:pPr>
    </w:p>
    <w:p w:rsidR="00ED6B06" w:rsidRDefault="00ED6B06" w:rsidP="005717F3">
      <w:pPr>
        <w:pStyle w:val="Pealkiri1"/>
        <w:spacing w:line="360" w:lineRule="auto"/>
        <w:rPr>
          <w:sz w:val="28"/>
          <w:szCs w:val="28"/>
        </w:rPr>
      </w:pPr>
    </w:p>
    <w:p w:rsidR="00FE673F" w:rsidRDefault="00FE673F" w:rsidP="005717F3">
      <w:pPr>
        <w:pStyle w:val="Pealkiri1"/>
        <w:spacing w:line="360" w:lineRule="auto"/>
        <w:rPr>
          <w:sz w:val="28"/>
          <w:szCs w:val="28"/>
        </w:rPr>
      </w:pPr>
    </w:p>
    <w:p w:rsidR="00FE673F" w:rsidRDefault="00FE673F" w:rsidP="005717F3">
      <w:pPr>
        <w:pStyle w:val="Pealkiri1"/>
        <w:spacing w:line="360" w:lineRule="auto"/>
        <w:rPr>
          <w:sz w:val="28"/>
          <w:szCs w:val="28"/>
        </w:rPr>
      </w:pPr>
    </w:p>
    <w:p w:rsidR="00FE673F" w:rsidRDefault="00FE673F" w:rsidP="005717F3">
      <w:pPr>
        <w:pStyle w:val="Pealkiri1"/>
        <w:spacing w:line="360" w:lineRule="auto"/>
        <w:rPr>
          <w:sz w:val="28"/>
          <w:szCs w:val="28"/>
        </w:rPr>
      </w:pPr>
    </w:p>
    <w:p w:rsidR="00FE673F" w:rsidRDefault="00FE673F" w:rsidP="005717F3">
      <w:pPr>
        <w:pStyle w:val="Pealkiri1"/>
        <w:spacing w:line="360" w:lineRule="auto"/>
        <w:rPr>
          <w:sz w:val="28"/>
          <w:szCs w:val="28"/>
        </w:rPr>
      </w:pPr>
    </w:p>
    <w:p w:rsidR="00FE673F" w:rsidRDefault="00FE673F" w:rsidP="005717F3">
      <w:pPr>
        <w:pStyle w:val="Pealkiri1"/>
        <w:spacing w:line="360" w:lineRule="auto"/>
        <w:rPr>
          <w:sz w:val="28"/>
          <w:szCs w:val="28"/>
        </w:rPr>
      </w:pPr>
    </w:p>
    <w:p w:rsidR="00ED6B06" w:rsidRDefault="00ED6B06" w:rsidP="005717F3">
      <w:pPr>
        <w:pStyle w:val="Pealkiri1"/>
        <w:spacing w:line="360" w:lineRule="auto"/>
        <w:rPr>
          <w:sz w:val="28"/>
          <w:szCs w:val="28"/>
        </w:rPr>
      </w:pPr>
    </w:p>
    <w:p w:rsidR="00DF0B13" w:rsidRPr="00CE2A82" w:rsidRDefault="00DF0B13" w:rsidP="005717F3">
      <w:pPr>
        <w:pStyle w:val="Pealkiri1"/>
        <w:spacing w:line="360" w:lineRule="auto"/>
        <w:rPr>
          <w:b w:val="0"/>
          <w:color w:val="FF0000"/>
          <w:sz w:val="24"/>
          <w:szCs w:val="24"/>
        </w:rPr>
      </w:pPr>
      <w:bookmarkStart w:id="14" w:name="_Toc24300607"/>
      <w:r w:rsidRPr="00FE3415">
        <w:rPr>
          <w:sz w:val="28"/>
          <w:szCs w:val="28"/>
        </w:rPr>
        <w:lastRenderedPageBreak/>
        <w:t xml:space="preserve">LASTEASUTUSE ARENGUKAVA VALDKONDADE EESMÄRGID </w:t>
      </w:r>
      <w:r w:rsidR="00A146E0" w:rsidRPr="00FE3415">
        <w:rPr>
          <w:sz w:val="28"/>
          <w:szCs w:val="28"/>
        </w:rPr>
        <w:t>JA  TEGEVUSKAVA  AASTATEKS 2020 -</w:t>
      </w:r>
      <w:r w:rsidRPr="00FE3415">
        <w:rPr>
          <w:sz w:val="28"/>
          <w:szCs w:val="28"/>
        </w:rPr>
        <w:t>20</w:t>
      </w:r>
      <w:r w:rsidR="0019267B" w:rsidRPr="00FE3415">
        <w:rPr>
          <w:sz w:val="28"/>
          <w:szCs w:val="28"/>
        </w:rPr>
        <w:t>22</w:t>
      </w:r>
      <w:bookmarkEnd w:id="14"/>
    </w:p>
    <w:p w:rsidR="00F65BCA" w:rsidRPr="00FE3415" w:rsidRDefault="00DF0B13" w:rsidP="005717F3">
      <w:pPr>
        <w:pStyle w:val="Pealkiri2"/>
        <w:spacing w:line="360" w:lineRule="auto"/>
        <w:rPr>
          <w:sz w:val="24"/>
          <w:szCs w:val="24"/>
        </w:rPr>
      </w:pPr>
      <w:bookmarkStart w:id="15" w:name="_Toc24300608"/>
      <w:r w:rsidRPr="00FE3415">
        <w:rPr>
          <w:sz w:val="24"/>
          <w:szCs w:val="24"/>
        </w:rPr>
        <w:t>EESTVEDAMINE JA JUHTIMINE</w:t>
      </w:r>
      <w:bookmarkEnd w:id="15"/>
      <w:r w:rsidRPr="00FE3415">
        <w:rPr>
          <w:sz w:val="24"/>
          <w:szCs w:val="24"/>
        </w:rPr>
        <w:t xml:space="preserve">  </w:t>
      </w:r>
    </w:p>
    <w:p w:rsidR="00957DC6" w:rsidRPr="00EB26C3" w:rsidRDefault="00ED5E10" w:rsidP="00EB26C3">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FE3415">
        <w:rPr>
          <w:rFonts w:ascii="Times New Roman" w:hAnsi="Times New Roman" w:cs="Times New Roman"/>
          <w:sz w:val="24"/>
          <w:szCs w:val="24"/>
        </w:rPr>
        <w:t xml:space="preserve"> </w:t>
      </w:r>
      <w:r w:rsidR="00867AFC" w:rsidRPr="00EB26C3">
        <w:rPr>
          <w:rFonts w:ascii="Times New Roman" w:hAnsi="Times New Roman" w:cs="Times New Roman"/>
          <w:b/>
          <w:color w:val="000000" w:themeColor="text1"/>
          <w:sz w:val="24"/>
          <w:szCs w:val="24"/>
        </w:rPr>
        <w:t>Eesmärgid:</w:t>
      </w:r>
    </w:p>
    <w:p w:rsidR="00686E31" w:rsidRDefault="003A2168" w:rsidP="00686E31">
      <w:pPr>
        <w:numPr>
          <w:ilvl w:val="0"/>
          <w:numId w:val="14"/>
        </w:numPr>
        <w:autoSpaceDE w:val="0"/>
        <w:autoSpaceDN w:val="0"/>
        <w:adjustRightInd w:val="0"/>
        <w:spacing w:after="0" w:line="360" w:lineRule="auto"/>
        <w:ind w:left="360" w:hanging="360"/>
        <w:jc w:val="both"/>
        <w:rPr>
          <w:rFonts w:ascii="Times New Roman" w:hAnsi="Times New Roman" w:cs="Times New Roman"/>
          <w:sz w:val="24"/>
          <w:szCs w:val="24"/>
        </w:rPr>
      </w:pPr>
      <w:r w:rsidRPr="00B862CC">
        <w:rPr>
          <w:rFonts w:ascii="Times New Roman" w:hAnsi="Times New Roman" w:cs="Times New Roman"/>
          <w:sz w:val="24"/>
          <w:szCs w:val="24"/>
        </w:rPr>
        <w:t>M</w:t>
      </w:r>
      <w:r w:rsidR="003B3EBF">
        <w:rPr>
          <w:rFonts w:ascii="Times New Roman" w:hAnsi="Times New Roman" w:cs="Times New Roman"/>
          <w:sz w:val="24"/>
          <w:szCs w:val="24"/>
        </w:rPr>
        <w:t xml:space="preserve">uudetud </w:t>
      </w:r>
      <w:r w:rsidR="00EB26C3">
        <w:rPr>
          <w:rFonts w:ascii="Times New Roman" w:hAnsi="Times New Roman" w:cs="Times New Roman"/>
          <w:sz w:val="24"/>
          <w:szCs w:val="24"/>
        </w:rPr>
        <w:t xml:space="preserve">on </w:t>
      </w:r>
      <w:r w:rsidR="00686E31" w:rsidRPr="00CC2A14">
        <w:rPr>
          <w:rFonts w:ascii="Times New Roman" w:hAnsi="Times New Roman" w:cs="Times New Roman"/>
          <w:sz w:val="24"/>
          <w:szCs w:val="24"/>
        </w:rPr>
        <w:t xml:space="preserve"> õppeaasta tegevuskav</w:t>
      </w:r>
      <w:r w:rsidR="00686E31">
        <w:rPr>
          <w:rFonts w:ascii="Times New Roman" w:hAnsi="Times New Roman" w:cs="Times New Roman"/>
          <w:sz w:val="24"/>
          <w:szCs w:val="24"/>
        </w:rPr>
        <w:t>a ja selle kokkuvõtte vormingut.</w:t>
      </w:r>
      <w:r w:rsidR="00F65BCA">
        <w:rPr>
          <w:rFonts w:ascii="Times New Roman" w:hAnsi="Times New Roman" w:cs="Times New Roman"/>
          <w:sz w:val="24"/>
          <w:szCs w:val="24"/>
        </w:rPr>
        <w:t xml:space="preserve"> </w:t>
      </w:r>
    </w:p>
    <w:p w:rsidR="00447740" w:rsidRDefault="00447740" w:rsidP="00686E31">
      <w:pPr>
        <w:numPr>
          <w:ilvl w:val="0"/>
          <w:numId w:val="14"/>
        </w:numPr>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KIK ja SA Innove projektides on osaletud.</w:t>
      </w:r>
    </w:p>
    <w:p w:rsidR="00957DC6" w:rsidRDefault="003B3EBF" w:rsidP="00FB18F9">
      <w:pPr>
        <w:numPr>
          <w:ilvl w:val="0"/>
          <w:numId w:val="14"/>
        </w:numPr>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S</w:t>
      </w:r>
      <w:r w:rsidR="00686E31">
        <w:rPr>
          <w:rFonts w:ascii="Times New Roman" w:hAnsi="Times New Roman" w:cs="Times New Roman"/>
          <w:sz w:val="24"/>
          <w:szCs w:val="24"/>
        </w:rPr>
        <w:t>isehindamissüsteem</w:t>
      </w:r>
      <w:r>
        <w:rPr>
          <w:rFonts w:ascii="Times New Roman" w:hAnsi="Times New Roman" w:cs="Times New Roman"/>
          <w:sz w:val="24"/>
          <w:szCs w:val="24"/>
        </w:rPr>
        <w:t xml:space="preserve">i on uuendatud. </w:t>
      </w:r>
    </w:p>
    <w:p w:rsidR="00DF0B13" w:rsidRDefault="00957DC6" w:rsidP="00FB18F9">
      <w:pPr>
        <w:numPr>
          <w:ilvl w:val="0"/>
          <w:numId w:val="14"/>
        </w:numPr>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Arengukava 2020-2020 on analüüsitu</w:t>
      </w:r>
      <w:r w:rsidR="006C5831">
        <w:rPr>
          <w:rFonts w:ascii="Times New Roman" w:hAnsi="Times New Roman" w:cs="Times New Roman"/>
          <w:sz w:val="24"/>
          <w:szCs w:val="24"/>
        </w:rPr>
        <w:t>d ja muudatused kirjalikult dokument</w:t>
      </w:r>
      <w:r>
        <w:rPr>
          <w:rFonts w:ascii="Times New Roman" w:hAnsi="Times New Roman" w:cs="Times New Roman"/>
          <w:sz w:val="24"/>
          <w:szCs w:val="24"/>
        </w:rPr>
        <w:t>eeritud</w:t>
      </w:r>
      <w:r w:rsidR="006C5831">
        <w:rPr>
          <w:rFonts w:ascii="Times New Roman" w:hAnsi="Times New Roman" w:cs="Times New Roman"/>
          <w:sz w:val="24"/>
          <w:szCs w:val="24"/>
        </w:rPr>
        <w:t>.</w:t>
      </w:r>
      <w:r>
        <w:rPr>
          <w:rFonts w:ascii="Times New Roman" w:hAnsi="Times New Roman" w:cs="Times New Roman"/>
          <w:sz w:val="24"/>
          <w:szCs w:val="24"/>
        </w:rPr>
        <w:t xml:space="preserve"> </w:t>
      </w:r>
      <w:r w:rsidR="00686E31">
        <w:rPr>
          <w:rFonts w:ascii="Times New Roman" w:hAnsi="Times New Roman" w:cs="Times New Roman"/>
          <w:sz w:val="24"/>
          <w:szCs w:val="24"/>
        </w:rPr>
        <w:t xml:space="preserve"> </w:t>
      </w:r>
    </w:p>
    <w:p w:rsidR="006C5831" w:rsidRPr="0014788F" w:rsidRDefault="00957DC6" w:rsidP="0014788F">
      <w:pPr>
        <w:numPr>
          <w:ilvl w:val="0"/>
          <w:numId w:val="14"/>
        </w:numPr>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Arengukava 2023-2025</w:t>
      </w:r>
      <w:r w:rsidRPr="00FE3415">
        <w:rPr>
          <w:rFonts w:ascii="Times New Roman" w:hAnsi="Times New Roman" w:cs="Times New Roman"/>
          <w:sz w:val="24"/>
          <w:szCs w:val="24"/>
        </w:rPr>
        <w:t xml:space="preserve"> </w:t>
      </w:r>
      <w:r>
        <w:rPr>
          <w:rFonts w:ascii="Times New Roman" w:hAnsi="Times New Roman" w:cs="Times New Roman"/>
          <w:sz w:val="24"/>
          <w:szCs w:val="24"/>
        </w:rPr>
        <w:t>on koostatud koostöös personaliga.</w:t>
      </w:r>
    </w:p>
    <w:tbl>
      <w:tblPr>
        <w:tblpPr w:leftFromText="141" w:rightFromText="141" w:vertAnchor="text" w:tblpY="148"/>
        <w:tblW w:w="9901" w:type="dxa"/>
        <w:tblLayout w:type="fixed"/>
        <w:tblCellMar>
          <w:top w:w="15" w:type="dxa"/>
          <w:left w:w="15" w:type="dxa"/>
          <w:bottom w:w="15" w:type="dxa"/>
          <w:right w:w="15" w:type="dxa"/>
        </w:tblCellMar>
        <w:tblLook w:val="04A0" w:firstRow="1" w:lastRow="0" w:firstColumn="1" w:lastColumn="0" w:noHBand="0" w:noVBand="1"/>
      </w:tblPr>
      <w:tblGrid>
        <w:gridCol w:w="3239"/>
        <w:gridCol w:w="850"/>
        <w:gridCol w:w="851"/>
        <w:gridCol w:w="850"/>
        <w:gridCol w:w="1418"/>
        <w:gridCol w:w="1276"/>
        <w:gridCol w:w="1417"/>
      </w:tblGrid>
      <w:tr w:rsidR="00CA7EC6" w:rsidRPr="00FE3415" w:rsidTr="00CA7EC6">
        <w:tc>
          <w:tcPr>
            <w:tcW w:w="32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A7EC6" w:rsidRPr="00FE3415" w:rsidRDefault="00CA7EC6" w:rsidP="00CA7EC6">
            <w:pPr>
              <w:spacing w:after="0"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Tegevus</w:t>
            </w: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A7EC6" w:rsidRPr="00FE3415" w:rsidRDefault="00CA7EC6" w:rsidP="00CA7EC6">
            <w:pPr>
              <w:spacing w:after="0"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2020</w:t>
            </w: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A7EC6" w:rsidRPr="00FE3415" w:rsidRDefault="00CA7EC6" w:rsidP="00CA7EC6">
            <w:pPr>
              <w:spacing w:after="0"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2021</w:t>
            </w: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A7EC6" w:rsidRPr="00FE3415" w:rsidRDefault="00CA7EC6" w:rsidP="00CA7EC6">
            <w:pPr>
              <w:spacing w:after="0"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2022</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A7EC6" w:rsidRPr="006A2353" w:rsidRDefault="006A2353" w:rsidP="006A2353">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Vastutaja</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A7EC6" w:rsidRPr="00FE3415" w:rsidRDefault="00CA7EC6" w:rsidP="00CA7EC6">
            <w:pPr>
              <w:spacing w:after="0"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Ressurss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CA7EC6" w:rsidRPr="00FE3415" w:rsidRDefault="00CA7EC6" w:rsidP="00CA7EC6">
            <w:pPr>
              <w:spacing w:after="0"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Märkused</w:t>
            </w:r>
          </w:p>
        </w:tc>
      </w:tr>
      <w:tr w:rsidR="00CA7EC6" w:rsidRPr="00FE3415" w:rsidTr="005F686A">
        <w:trPr>
          <w:trHeight w:val="1544"/>
        </w:trPr>
        <w:tc>
          <w:tcPr>
            <w:tcW w:w="3239"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CA7EC6" w:rsidRDefault="00957DC6" w:rsidP="00FB18F9">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Õ</w:t>
            </w:r>
            <w:r w:rsidR="00CA7EC6" w:rsidRPr="00FE3415">
              <w:rPr>
                <w:rFonts w:ascii="Times New Roman" w:hAnsi="Times New Roman" w:cs="Times New Roman"/>
                <w:color w:val="000000"/>
                <w:sz w:val="24"/>
                <w:szCs w:val="24"/>
              </w:rPr>
              <w:t>pp</w:t>
            </w:r>
            <w:r>
              <w:rPr>
                <w:rFonts w:ascii="Times New Roman" w:hAnsi="Times New Roman" w:cs="Times New Roman"/>
                <w:color w:val="000000"/>
                <w:sz w:val="24"/>
                <w:szCs w:val="24"/>
              </w:rPr>
              <w:t xml:space="preserve">eaasta tegevuskava </w:t>
            </w:r>
            <w:r w:rsidR="006A2353">
              <w:rPr>
                <w:rFonts w:ascii="Times New Roman" w:hAnsi="Times New Roman" w:cs="Times New Roman"/>
                <w:color w:val="000000"/>
                <w:sz w:val="24"/>
                <w:szCs w:val="24"/>
              </w:rPr>
              <w:t xml:space="preserve"> ja kokkuvõtte </w:t>
            </w:r>
            <w:r>
              <w:rPr>
                <w:rFonts w:ascii="Times New Roman" w:hAnsi="Times New Roman" w:cs="Times New Roman"/>
                <w:color w:val="000000"/>
                <w:sz w:val="24"/>
                <w:szCs w:val="24"/>
              </w:rPr>
              <w:t>vormi</w:t>
            </w:r>
            <w:r w:rsidR="001478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muutmine</w:t>
            </w:r>
            <w:r w:rsidR="00063B3F" w:rsidRPr="00FE3415">
              <w:rPr>
                <w:rFonts w:ascii="Times New Roman" w:hAnsi="Times New Roman" w:cs="Times New Roman"/>
                <w:color w:val="000000"/>
                <w:sz w:val="24"/>
                <w:szCs w:val="24"/>
              </w:rPr>
              <w:t xml:space="preserve"> </w:t>
            </w:r>
          </w:p>
          <w:p w:rsidR="00FB18F9" w:rsidRDefault="00FB18F9" w:rsidP="00FB18F9">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rakendumine</w:t>
            </w:r>
          </w:p>
          <w:p w:rsidR="00FB18F9" w:rsidRPr="00FE3415" w:rsidRDefault="00FB18F9" w:rsidP="00FB18F9">
            <w:pPr>
              <w:spacing w:after="0" w:line="360" w:lineRule="auto"/>
              <w:rPr>
                <w:rFonts w:ascii="Times New Roman" w:eastAsia="Times New Roman" w:hAnsi="Times New Roman" w:cs="Times New Roman"/>
                <w:color w:val="FF0000"/>
                <w:sz w:val="24"/>
                <w:szCs w:val="24"/>
              </w:rPr>
            </w:pPr>
            <w:r>
              <w:rPr>
                <w:rFonts w:ascii="Times New Roman" w:hAnsi="Times New Roman" w:cs="Times New Roman"/>
                <w:color w:val="000000"/>
                <w:sz w:val="24"/>
                <w:szCs w:val="24"/>
              </w:rPr>
              <w:t>analüüs</w:t>
            </w:r>
            <w:r w:rsidR="00A434E3" w:rsidRPr="00EB26C3">
              <w:rPr>
                <w:rFonts w:ascii="Times New Roman" w:hAnsi="Times New Roman" w:cs="Times New Roman"/>
                <w:color w:val="000000" w:themeColor="text1"/>
                <w:sz w:val="24"/>
                <w:szCs w:val="24"/>
              </w:rPr>
              <w:t>imine</w:t>
            </w:r>
            <w:r w:rsidRPr="00EB26C3">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 xml:space="preserve"> </w:t>
            </w:r>
          </w:p>
        </w:tc>
        <w:tc>
          <w:tcPr>
            <w:tcW w:w="85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CA7EC6" w:rsidRPr="00FE3415" w:rsidRDefault="00CA7EC6" w:rsidP="005F686A">
            <w:pPr>
              <w:spacing w:after="0" w:line="360" w:lineRule="auto"/>
              <w:jc w:val="center"/>
              <w:rPr>
                <w:rFonts w:ascii="Times New Roman" w:eastAsia="Times New Roman" w:hAnsi="Times New Roman" w:cs="Times New Roman"/>
                <w:sz w:val="24"/>
                <w:szCs w:val="24"/>
              </w:rPr>
            </w:pPr>
          </w:p>
          <w:p w:rsidR="00CA7EC6" w:rsidRPr="00FE3415" w:rsidRDefault="00CA7EC6" w:rsidP="005F686A">
            <w:pPr>
              <w:spacing w:after="0"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sz w:val="24"/>
                <w:szCs w:val="24"/>
              </w:rPr>
              <w:t>+</w:t>
            </w:r>
          </w:p>
        </w:tc>
        <w:tc>
          <w:tcPr>
            <w:tcW w:w="85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CA7EC6" w:rsidRPr="00FE3415" w:rsidRDefault="00CA7EC6" w:rsidP="005F686A">
            <w:pPr>
              <w:spacing w:after="0" w:line="360" w:lineRule="auto"/>
              <w:jc w:val="center"/>
              <w:rPr>
                <w:rFonts w:ascii="Times New Roman" w:eastAsia="Times New Roman" w:hAnsi="Times New Roman" w:cs="Times New Roman"/>
                <w:sz w:val="24"/>
                <w:szCs w:val="24"/>
              </w:rPr>
            </w:pPr>
          </w:p>
          <w:p w:rsidR="00CA7EC6" w:rsidRPr="00FE3415" w:rsidRDefault="00CA7EC6" w:rsidP="005F686A">
            <w:pPr>
              <w:spacing w:after="0" w:line="360" w:lineRule="auto"/>
              <w:jc w:val="center"/>
              <w:rPr>
                <w:rFonts w:ascii="Times New Roman" w:eastAsia="Times New Roman" w:hAnsi="Times New Roman" w:cs="Times New Roman"/>
                <w:sz w:val="24"/>
                <w:szCs w:val="24"/>
              </w:rPr>
            </w:pPr>
          </w:p>
          <w:p w:rsidR="00CA7EC6" w:rsidRPr="00FE3415" w:rsidRDefault="00FB18F9" w:rsidP="005F686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CA7EC6" w:rsidRPr="00FE3415" w:rsidRDefault="00CA7EC6" w:rsidP="005F686A">
            <w:pPr>
              <w:spacing w:after="0" w:line="360" w:lineRule="auto"/>
              <w:jc w:val="center"/>
              <w:rPr>
                <w:rFonts w:ascii="Times New Roman" w:eastAsia="Times New Roman" w:hAnsi="Times New Roman" w:cs="Times New Roman"/>
                <w:sz w:val="24"/>
                <w:szCs w:val="24"/>
              </w:rPr>
            </w:pPr>
          </w:p>
          <w:p w:rsidR="00CA7EC6" w:rsidRPr="00FE3415" w:rsidRDefault="00CA7EC6" w:rsidP="005F686A">
            <w:pPr>
              <w:spacing w:after="0" w:line="360" w:lineRule="auto"/>
              <w:jc w:val="center"/>
              <w:rPr>
                <w:rFonts w:ascii="Times New Roman" w:eastAsia="Times New Roman" w:hAnsi="Times New Roman" w:cs="Times New Roman"/>
                <w:sz w:val="24"/>
                <w:szCs w:val="24"/>
              </w:rPr>
            </w:pPr>
          </w:p>
          <w:p w:rsidR="00F65BCA" w:rsidRDefault="00F65BCA" w:rsidP="005F686A">
            <w:pPr>
              <w:spacing w:after="0" w:line="360" w:lineRule="auto"/>
              <w:jc w:val="center"/>
              <w:rPr>
                <w:rFonts w:ascii="Times New Roman" w:eastAsia="Times New Roman" w:hAnsi="Times New Roman" w:cs="Times New Roman"/>
                <w:sz w:val="24"/>
                <w:szCs w:val="24"/>
              </w:rPr>
            </w:pPr>
          </w:p>
          <w:p w:rsidR="00CA7EC6" w:rsidRPr="00FE3415" w:rsidRDefault="00FB18F9" w:rsidP="005F686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CA7EC6" w:rsidRPr="00FE3415" w:rsidRDefault="00CA7EC6" w:rsidP="00CA7EC6">
            <w:pPr>
              <w:spacing w:after="0" w:line="360" w:lineRule="auto"/>
              <w:jc w:val="center"/>
              <w:rPr>
                <w:rFonts w:ascii="Times New Roman" w:eastAsia="Times New Roman" w:hAnsi="Times New Roman" w:cs="Times New Roman"/>
                <w:color w:val="000000"/>
                <w:sz w:val="24"/>
                <w:szCs w:val="24"/>
              </w:rPr>
            </w:pPr>
          </w:p>
          <w:p w:rsidR="00F65BCA" w:rsidRDefault="00F65BCA" w:rsidP="00CA7EC6">
            <w:pPr>
              <w:spacing w:after="0" w:line="360" w:lineRule="auto"/>
              <w:jc w:val="center"/>
              <w:rPr>
                <w:rFonts w:ascii="Times New Roman" w:eastAsia="Times New Roman" w:hAnsi="Times New Roman" w:cs="Times New Roman"/>
                <w:color w:val="000000"/>
                <w:sz w:val="24"/>
                <w:szCs w:val="24"/>
              </w:rPr>
            </w:pPr>
          </w:p>
          <w:p w:rsidR="00F65BCA" w:rsidRDefault="00F65BCA" w:rsidP="00CA7EC6">
            <w:pPr>
              <w:spacing w:after="0" w:line="360" w:lineRule="auto"/>
              <w:jc w:val="center"/>
              <w:rPr>
                <w:rFonts w:ascii="Times New Roman" w:eastAsia="Times New Roman" w:hAnsi="Times New Roman" w:cs="Times New Roman"/>
                <w:color w:val="000000"/>
                <w:sz w:val="24"/>
                <w:szCs w:val="24"/>
              </w:rPr>
            </w:pPr>
          </w:p>
          <w:p w:rsidR="00063B3F" w:rsidRPr="005F686A" w:rsidRDefault="00A63B6C" w:rsidP="005F686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w:t>
            </w:r>
          </w:p>
        </w:tc>
        <w:tc>
          <w:tcPr>
            <w:tcW w:w="1276"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CA7EC6" w:rsidRPr="00FE3415" w:rsidRDefault="00CA7EC6" w:rsidP="00CA7EC6">
            <w:pPr>
              <w:spacing w:after="0" w:line="360" w:lineRule="auto"/>
              <w:rPr>
                <w:rFonts w:ascii="Times New Roman" w:eastAsia="Times New Roman" w:hAnsi="Times New Roman" w:cs="Times New Roman"/>
                <w:sz w:val="1"/>
                <w:szCs w:val="24"/>
              </w:rPr>
            </w:pPr>
          </w:p>
        </w:tc>
        <w:tc>
          <w:tcPr>
            <w:tcW w:w="1417"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rsidR="00CA7EC6" w:rsidRPr="00FE3415" w:rsidRDefault="00CA7EC6" w:rsidP="00CA7EC6">
            <w:pPr>
              <w:spacing w:after="0" w:line="360" w:lineRule="auto"/>
              <w:rPr>
                <w:rFonts w:ascii="Times New Roman" w:eastAsia="Times New Roman" w:hAnsi="Times New Roman" w:cs="Times New Roman"/>
                <w:sz w:val="1"/>
                <w:szCs w:val="24"/>
              </w:rPr>
            </w:pPr>
          </w:p>
        </w:tc>
      </w:tr>
      <w:tr w:rsidR="00AA7EC2" w:rsidRPr="00FE3415" w:rsidTr="00A434E3">
        <w:trPr>
          <w:trHeight w:val="1973"/>
        </w:trPr>
        <w:tc>
          <w:tcPr>
            <w:tcW w:w="3239"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AA7EC2" w:rsidRDefault="00AA7EC2" w:rsidP="00FB18F9">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KIK </w:t>
            </w:r>
            <w:r w:rsidR="00A66AFD">
              <w:rPr>
                <w:rFonts w:ascii="Times New Roman" w:hAnsi="Times New Roman" w:cs="Times New Roman"/>
                <w:color w:val="000000"/>
                <w:sz w:val="24"/>
                <w:szCs w:val="24"/>
              </w:rPr>
              <w:t xml:space="preserve">keskkonnateadlikkuse </w:t>
            </w:r>
            <w:r>
              <w:rPr>
                <w:rFonts w:ascii="Times New Roman" w:hAnsi="Times New Roman" w:cs="Times New Roman"/>
                <w:color w:val="000000"/>
                <w:sz w:val="24"/>
                <w:szCs w:val="24"/>
              </w:rPr>
              <w:t>projektis osalemine:</w:t>
            </w:r>
          </w:p>
          <w:p w:rsidR="00AA7EC2" w:rsidRDefault="00AA7EC2" w:rsidP="00FB18F9">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projekti kirjutamine</w:t>
            </w:r>
            <w:r w:rsidR="008157B3">
              <w:rPr>
                <w:rFonts w:ascii="Times New Roman" w:hAnsi="Times New Roman" w:cs="Times New Roman"/>
                <w:color w:val="000000"/>
                <w:sz w:val="24"/>
                <w:szCs w:val="24"/>
              </w:rPr>
              <w:t xml:space="preserve"> ja </w:t>
            </w:r>
            <w:r>
              <w:rPr>
                <w:rFonts w:ascii="Times New Roman" w:hAnsi="Times New Roman" w:cs="Times New Roman"/>
                <w:color w:val="000000"/>
                <w:sz w:val="24"/>
                <w:szCs w:val="24"/>
              </w:rPr>
              <w:t>läbiviimine</w:t>
            </w:r>
          </w:p>
          <w:p w:rsidR="00AA7EC2" w:rsidRDefault="00AA7EC2" w:rsidP="00FB18F9">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 Innove</w:t>
            </w:r>
            <w:r w:rsidR="00A66AFD">
              <w:rPr>
                <w:rFonts w:ascii="Times New Roman" w:hAnsi="Times New Roman" w:cs="Times New Roman"/>
                <w:color w:val="000000"/>
                <w:sz w:val="24"/>
                <w:szCs w:val="24"/>
              </w:rPr>
              <w:t>le</w:t>
            </w:r>
            <w:r>
              <w:rPr>
                <w:rFonts w:ascii="Times New Roman" w:hAnsi="Times New Roman" w:cs="Times New Roman"/>
                <w:color w:val="000000"/>
                <w:sz w:val="24"/>
                <w:szCs w:val="24"/>
              </w:rPr>
              <w:t xml:space="preserve"> </w:t>
            </w:r>
            <w:r w:rsidR="00A66AFD">
              <w:rPr>
                <w:rFonts w:ascii="Times New Roman" w:hAnsi="Times New Roman" w:cs="Times New Roman"/>
                <w:color w:val="000000"/>
                <w:sz w:val="24"/>
                <w:szCs w:val="24"/>
              </w:rPr>
              <w:t xml:space="preserve">haridusasutuse õpiüritused ja areng </w:t>
            </w:r>
            <w:r>
              <w:rPr>
                <w:rFonts w:ascii="Times New Roman" w:hAnsi="Times New Roman" w:cs="Times New Roman"/>
                <w:color w:val="000000"/>
                <w:sz w:val="24"/>
                <w:szCs w:val="24"/>
              </w:rPr>
              <w:t>projekti kirjutamine</w:t>
            </w:r>
            <w:r w:rsidR="008157B3">
              <w:rPr>
                <w:rFonts w:ascii="Times New Roman" w:hAnsi="Times New Roman" w:cs="Times New Roman"/>
                <w:color w:val="000000"/>
                <w:sz w:val="24"/>
                <w:szCs w:val="24"/>
              </w:rPr>
              <w:t xml:space="preserve"> ja</w:t>
            </w:r>
            <w:r>
              <w:rPr>
                <w:rFonts w:ascii="Times New Roman" w:hAnsi="Times New Roman" w:cs="Times New Roman"/>
                <w:color w:val="000000"/>
                <w:sz w:val="24"/>
                <w:szCs w:val="24"/>
              </w:rPr>
              <w:t xml:space="preserve"> läbiviimine</w:t>
            </w:r>
            <w:r w:rsidR="00F10420">
              <w:rPr>
                <w:rFonts w:ascii="Times New Roman" w:hAnsi="Times New Roman" w:cs="Times New Roman"/>
                <w:color w:val="000000"/>
                <w:sz w:val="24"/>
                <w:szCs w:val="24"/>
              </w:rPr>
              <w:t>;</w:t>
            </w:r>
          </w:p>
          <w:p w:rsidR="00A66AFD" w:rsidRDefault="00F10420" w:rsidP="00FB18F9">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A66AFD">
              <w:rPr>
                <w:rFonts w:ascii="Times New Roman" w:hAnsi="Times New Roman" w:cs="Times New Roman"/>
                <w:color w:val="000000"/>
                <w:sz w:val="24"/>
                <w:szCs w:val="24"/>
              </w:rPr>
              <w:t xml:space="preserve">rojektide analüüsimine ja kokkuvõtete tegemine </w:t>
            </w:r>
          </w:p>
        </w:tc>
        <w:tc>
          <w:tcPr>
            <w:tcW w:w="85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AA7EC2" w:rsidRDefault="00AA7EC2" w:rsidP="00B32B9A">
            <w:pPr>
              <w:spacing w:after="0" w:line="360" w:lineRule="auto"/>
              <w:jc w:val="center"/>
              <w:rPr>
                <w:rFonts w:ascii="Times New Roman" w:eastAsia="Times New Roman" w:hAnsi="Times New Roman" w:cs="Times New Roman"/>
                <w:sz w:val="24"/>
                <w:szCs w:val="24"/>
              </w:rPr>
            </w:pPr>
          </w:p>
          <w:p w:rsidR="00A66AFD" w:rsidRDefault="00A66AFD" w:rsidP="00B32B9A">
            <w:pPr>
              <w:spacing w:after="0" w:line="360" w:lineRule="auto"/>
              <w:jc w:val="center"/>
              <w:rPr>
                <w:rFonts w:ascii="Times New Roman" w:eastAsia="Times New Roman" w:hAnsi="Times New Roman" w:cs="Times New Roman"/>
                <w:sz w:val="24"/>
                <w:szCs w:val="24"/>
              </w:rPr>
            </w:pPr>
          </w:p>
          <w:p w:rsidR="00AA7EC2" w:rsidRDefault="00AA7EC2" w:rsidP="00B32B9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A7EC2" w:rsidRDefault="00AA7EC2" w:rsidP="00B32B9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6AFD" w:rsidRDefault="00A66AFD" w:rsidP="00B32B9A">
            <w:pPr>
              <w:spacing w:after="0" w:line="360" w:lineRule="auto"/>
              <w:jc w:val="center"/>
              <w:rPr>
                <w:rFonts w:ascii="Times New Roman" w:eastAsia="Times New Roman" w:hAnsi="Times New Roman" w:cs="Times New Roman"/>
                <w:sz w:val="24"/>
                <w:szCs w:val="24"/>
              </w:rPr>
            </w:pPr>
          </w:p>
          <w:p w:rsidR="00A66AFD" w:rsidRDefault="00A66AFD" w:rsidP="00B32B9A">
            <w:pPr>
              <w:spacing w:after="0" w:line="360" w:lineRule="auto"/>
              <w:jc w:val="center"/>
              <w:rPr>
                <w:rFonts w:ascii="Times New Roman" w:eastAsia="Times New Roman" w:hAnsi="Times New Roman" w:cs="Times New Roman"/>
                <w:sz w:val="24"/>
                <w:szCs w:val="24"/>
              </w:rPr>
            </w:pPr>
          </w:p>
          <w:p w:rsidR="00A66AFD" w:rsidRDefault="00A66AFD" w:rsidP="00B32B9A">
            <w:pPr>
              <w:spacing w:after="0" w:line="360" w:lineRule="auto"/>
              <w:jc w:val="center"/>
              <w:rPr>
                <w:rFonts w:ascii="Times New Roman" w:eastAsia="Times New Roman" w:hAnsi="Times New Roman" w:cs="Times New Roman"/>
                <w:sz w:val="24"/>
                <w:szCs w:val="24"/>
              </w:rPr>
            </w:pPr>
          </w:p>
          <w:p w:rsidR="00A66AFD" w:rsidRPr="00FE3415" w:rsidRDefault="00A66AFD" w:rsidP="00B32B9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AA7EC2" w:rsidRDefault="00AA7EC2" w:rsidP="00B32B9A">
            <w:pPr>
              <w:spacing w:after="0" w:line="360" w:lineRule="auto"/>
              <w:jc w:val="center"/>
              <w:rPr>
                <w:rFonts w:ascii="Times New Roman" w:eastAsia="Times New Roman" w:hAnsi="Times New Roman" w:cs="Times New Roman"/>
                <w:sz w:val="24"/>
                <w:szCs w:val="24"/>
              </w:rPr>
            </w:pPr>
          </w:p>
          <w:p w:rsidR="00AA7EC2" w:rsidRDefault="00AA7EC2" w:rsidP="00B32B9A">
            <w:pPr>
              <w:spacing w:after="0" w:line="360" w:lineRule="auto"/>
              <w:jc w:val="center"/>
              <w:rPr>
                <w:rFonts w:ascii="Times New Roman" w:eastAsia="Times New Roman" w:hAnsi="Times New Roman" w:cs="Times New Roman"/>
                <w:sz w:val="24"/>
                <w:szCs w:val="24"/>
              </w:rPr>
            </w:pPr>
          </w:p>
          <w:p w:rsidR="00AA7EC2" w:rsidRDefault="00AA7EC2" w:rsidP="00B32B9A">
            <w:pPr>
              <w:spacing w:after="0" w:line="360" w:lineRule="auto"/>
              <w:jc w:val="center"/>
              <w:rPr>
                <w:rFonts w:ascii="Times New Roman" w:eastAsia="Times New Roman" w:hAnsi="Times New Roman" w:cs="Times New Roman"/>
                <w:sz w:val="24"/>
                <w:szCs w:val="24"/>
              </w:rPr>
            </w:pPr>
          </w:p>
          <w:p w:rsidR="00A66AFD" w:rsidRDefault="00A66AFD" w:rsidP="00B32B9A">
            <w:pPr>
              <w:spacing w:after="0" w:line="360" w:lineRule="auto"/>
              <w:jc w:val="center"/>
              <w:rPr>
                <w:rFonts w:ascii="Times New Roman" w:eastAsia="Times New Roman" w:hAnsi="Times New Roman" w:cs="Times New Roman"/>
                <w:sz w:val="24"/>
                <w:szCs w:val="24"/>
              </w:rPr>
            </w:pPr>
          </w:p>
          <w:p w:rsidR="00A66AFD" w:rsidRDefault="00A66AFD" w:rsidP="00B32B9A">
            <w:pPr>
              <w:spacing w:after="0" w:line="360" w:lineRule="auto"/>
              <w:jc w:val="center"/>
              <w:rPr>
                <w:rFonts w:ascii="Times New Roman" w:eastAsia="Times New Roman" w:hAnsi="Times New Roman" w:cs="Times New Roman"/>
                <w:sz w:val="24"/>
                <w:szCs w:val="24"/>
              </w:rPr>
            </w:pPr>
          </w:p>
          <w:p w:rsidR="00AA7EC2" w:rsidRDefault="00AA7EC2" w:rsidP="00B32B9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A7EC2" w:rsidRDefault="00AA7EC2" w:rsidP="00B32B9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66AFD" w:rsidRPr="00FE3415" w:rsidRDefault="00A66AFD" w:rsidP="00B32B9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AA7EC2" w:rsidRDefault="00AA7EC2" w:rsidP="00B32B9A">
            <w:pPr>
              <w:spacing w:after="0" w:line="360" w:lineRule="auto"/>
              <w:jc w:val="center"/>
              <w:rPr>
                <w:rFonts w:ascii="Times New Roman" w:eastAsia="Times New Roman" w:hAnsi="Times New Roman" w:cs="Times New Roman"/>
                <w:sz w:val="24"/>
                <w:szCs w:val="24"/>
              </w:rPr>
            </w:pPr>
          </w:p>
          <w:p w:rsidR="00AA7EC2" w:rsidRDefault="00AA7EC2" w:rsidP="00B32B9A">
            <w:pPr>
              <w:spacing w:after="0" w:line="360" w:lineRule="auto"/>
              <w:jc w:val="center"/>
              <w:rPr>
                <w:rFonts w:ascii="Times New Roman" w:eastAsia="Times New Roman" w:hAnsi="Times New Roman" w:cs="Times New Roman"/>
                <w:sz w:val="24"/>
                <w:szCs w:val="24"/>
              </w:rPr>
            </w:pPr>
          </w:p>
          <w:p w:rsidR="00A66AFD" w:rsidRPr="00FE3415" w:rsidRDefault="00A66AFD" w:rsidP="00B32B9A">
            <w:pPr>
              <w:spacing w:after="0" w:line="360" w:lineRule="auto"/>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AA7EC2" w:rsidRDefault="00AA7EC2" w:rsidP="00CA7EC6">
            <w:pPr>
              <w:spacing w:after="0" w:line="360" w:lineRule="auto"/>
              <w:jc w:val="center"/>
              <w:rPr>
                <w:rFonts w:ascii="Times New Roman" w:eastAsia="Times New Roman" w:hAnsi="Times New Roman" w:cs="Times New Roman"/>
                <w:color w:val="000000"/>
                <w:sz w:val="24"/>
                <w:szCs w:val="24"/>
              </w:rPr>
            </w:pPr>
          </w:p>
          <w:p w:rsidR="00AA7EC2" w:rsidRDefault="00AA7EC2" w:rsidP="00CA7EC6">
            <w:pPr>
              <w:spacing w:after="0" w:line="360" w:lineRule="auto"/>
              <w:jc w:val="center"/>
              <w:rPr>
                <w:rFonts w:ascii="Times New Roman" w:eastAsia="Times New Roman" w:hAnsi="Times New Roman" w:cs="Times New Roman"/>
                <w:color w:val="000000"/>
                <w:sz w:val="24"/>
                <w:szCs w:val="24"/>
              </w:rPr>
            </w:pPr>
          </w:p>
          <w:p w:rsidR="00AA7EC2" w:rsidRPr="00FE3415" w:rsidRDefault="00AA7EC2" w:rsidP="00CA7EC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w:t>
            </w:r>
          </w:p>
        </w:tc>
        <w:tc>
          <w:tcPr>
            <w:tcW w:w="1276"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AA7EC2" w:rsidRPr="00FE3415" w:rsidRDefault="00AA7EC2" w:rsidP="00CA7EC6">
            <w:pPr>
              <w:spacing w:after="0" w:line="360" w:lineRule="auto"/>
              <w:rPr>
                <w:rFonts w:ascii="Times New Roman" w:eastAsia="Times New Roman" w:hAnsi="Times New Roman" w:cs="Times New Roman"/>
                <w:sz w:val="1"/>
                <w:szCs w:val="24"/>
              </w:rPr>
            </w:pPr>
          </w:p>
        </w:tc>
        <w:tc>
          <w:tcPr>
            <w:tcW w:w="1417"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AA7EC2" w:rsidRPr="00FE3415" w:rsidRDefault="00AA7EC2" w:rsidP="00CA7EC6">
            <w:pPr>
              <w:spacing w:after="0" w:line="360" w:lineRule="auto"/>
              <w:rPr>
                <w:rFonts w:ascii="Times New Roman" w:eastAsia="Times New Roman" w:hAnsi="Times New Roman" w:cs="Times New Roman"/>
                <w:sz w:val="1"/>
                <w:szCs w:val="24"/>
              </w:rPr>
            </w:pPr>
          </w:p>
        </w:tc>
      </w:tr>
      <w:tr w:rsidR="00CA7EC6" w:rsidRPr="00FE3415" w:rsidTr="00F65BCA">
        <w:trPr>
          <w:trHeight w:val="1602"/>
        </w:trPr>
        <w:tc>
          <w:tcPr>
            <w:tcW w:w="3239"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CA7EC6" w:rsidRDefault="00FB18F9" w:rsidP="00CA7EC6">
            <w:pPr>
              <w:spacing w:after="0" w:line="360" w:lineRule="auto"/>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Sis</w:t>
            </w:r>
            <w:r>
              <w:rPr>
                <w:rFonts w:ascii="Times New Roman" w:eastAsia="Times New Roman" w:hAnsi="Times New Roman" w:cs="Times New Roman"/>
                <w:color w:val="000000"/>
                <w:sz w:val="24"/>
                <w:szCs w:val="24"/>
              </w:rPr>
              <w:t xml:space="preserve">ehindamissüsteemi uuendamine </w:t>
            </w:r>
          </w:p>
          <w:p w:rsidR="00FB18F9" w:rsidRDefault="00FB18F9" w:rsidP="00CA7EC6">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rakendumine</w:t>
            </w:r>
          </w:p>
          <w:p w:rsidR="00FB18F9" w:rsidRPr="00FE3415" w:rsidRDefault="00FB18F9" w:rsidP="00CA7EC6">
            <w:pPr>
              <w:spacing w:after="0" w:line="36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analüüs</w:t>
            </w:r>
            <w:r w:rsidR="00A90024" w:rsidRPr="00EB26C3">
              <w:rPr>
                <w:rFonts w:ascii="Times New Roman" w:eastAsia="Times New Roman" w:hAnsi="Times New Roman" w:cs="Times New Roman"/>
                <w:color w:val="000000" w:themeColor="text1"/>
                <w:sz w:val="24"/>
                <w:szCs w:val="24"/>
              </w:rPr>
              <w:t>imine</w:t>
            </w:r>
            <w:r w:rsidRPr="00EB26C3">
              <w:rPr>
                <w:rFonts w:ascii="Times New Roman" w:eastAsia="Times New Roman" w:hAnsi="Times New Roman" w:cs="Times New Roman"/>
                <w:color w:val="000000" w:themeColor="text1"/>
                <w:sz w:val="24"/>
                <w:szCs w:val="24"/>
              </w:rPr>
              <w:t xml:space="preserve"> </w:t>
            </w:r>
          </w:p>
        </w:tc>
        <w:tc>
          <w:tcPr>
            <w:tcW w:w="850"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CA7EC6" w:rsidRDefault="00CA7EC6" w:rsidP="00CA7EC6">
            <w:pPr>
              <w:spacing w:after="0" w:line="360" w:lineRule="auto"/>
              <w:jc w:val="center"/>
              <w:rPr>
                <w:rFonts w:ascii="Times New Roman" w:eastAsia="Times New Roman" w:hAnsi="Times New Roman" w:cs="Times New Roman"/>
                <w:sz w:val="24"/>
                <w:szCs w:val="24"/>
              </w:rPr>
            </w:pPr>
          </w:p>
          <w:p w:rsidR="006A2353" w:rsidRPr="00FE3415" w:rsidRDefault="006A2353" w:rsidP="00F65BC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CA7EC6" w:rsidRDefault="00CA7EC6" w:rsidP="00CA7EC6">
            <w:pPr>
              <w:spacing w:after="0" w:line="360" w:lineRule="auto"/>
              <w:jc w:val="center"/>
              <w:rPr>
                <w:rFonts w:ascii="Times New Roman" w:eastAsia="Times New Roman" w:hAnsi="Times New Roman" w:cs="Times New Roman"/>
                <w:sz w:val="24"/>
                <w:szCs w:val="24"/>
              </w:rPr>
            </w:pPr>
          </w:p>
          <w:p w:rsidR="006A2353" w:rsidRDefault="006A2353" w:rsidP="00CA7EC6">
            <w:pPr>
              <w:spacing w:after="0" w:line="360" w:lineRule="auto"/>
              <w:jc w:val="center"/>
              <w:rPr>
                <w:rFonts w:ascii="Times New Roman" w:eastAsia="Times New Roman" w:hAnsi="Times New Roman" w:cs="Times New Roman"/>
                <w:sz w:val="24"/>
                <w:szCs w:val="24"/>
              </w:rPr>
            </w:pPr>
          </w:p>
          <w:p w:rsidR="006A2353" w:rsidRPr="00FE3415" w:rsidRDefault="006A2353" w:rsidP="00CA7EC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CA7EC6" w:rsidRDefault="00CA7EC6" w:rsidP="00CA7EC6">
            <w:pPr>
              <w:spacing w:after="0" w:line="360" w:lineRule="auto"/>
              <w:jc w:val="center"/>
              <w:rPr>
                <w:rFonts w:ascii="Times New Roman" w:eastAsia="Times New Roman" w:hAnsi="Times New Roman" w:cs="Times New Roman"/>
                <w:sz w:val="24"/>
                <w:szCs w:val="24"/>
              </w:rPr>
            </w:pPr>
          </w:p>
          <w:p w:rsidR="006A2353" w:rsidRDefault="006A2353" w:rsidP="00CA7EC6">
            <w:pPr>
              <w:spacing w:after="0" w:line="360" w:lineRule="auto"/>
              <w:jc w:val="center"/>
              <w:rPr>
                <w:rFonts w:ascii="Times New Roman" w:eastAsia="Times New Roman" w:hAnsi="Times New Roman" w:cs="Times New Roman"/>
                <w:sz w:val="24"/>
                <w:szCs w:val="24"/>
              </w:rPr>
            </w:pPr>
          </w:p>
          <w:p w:rsidR="00F65BCA" w:rsidRDefault="00F65BCA" w:rsidP="00CA7EC6">
            <w:pPr>
              <w:spacing w:after="0" w:line="360" w:lineRule="auto"/>
              <w:jc w:val="center"/>
              <w:rPr>
                <w:rFonts w:ascii="Times New Roman" w:eastAsia="Times New Roman" w:hAnsi="Times New Roman" w:cs="Times New Roman"/>
                <w:sz w:val="24"/>
                <w:szCs w:val="24"/>
              </w:rPr>
            </w:pPr>
          </w:p>
          <w:p w:rsidR="006A2353" w:rsidRPr="00FE3415" w:rsidRDefault="006A2353" w:rsidP="00CA7EC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F65BCA" w:rsidRDefault="00F65BCA" w:rsidP="00CA7EC6">
            <w:pPr>
              <w:spacing w:after="0" w:line="360" w:lineRule="auto"/>
              <w:jc w:val="center"/>
              <w:rPr>
                <w:rFonts w:ascii="Times New Roman" w:eastAsia="Times New Roman" w:hAnsi="Times New Roman" w:cs="Times New Roman"/>
                <w:color w:val="000000"/>
                <w:sz w:val="24"/>
                <w:szCs w:val="24"/>
              </w:rPr>
            </w:pPr>
          </w:p>
          <w:p w:rsidR="00F65BCA" w:rsidRDefault="00F65BCA" w:rsidP="00CA7EC6">
            <w:pPr>
              <w:spacing w:after="0" w:line="360" w:lineRule="auto"/>
              <w:jc w:val="center"/>
              <w:rPr>
                <w:rFonts w:ascii="Times New Roman" w:eastAsia="Times New Roman" w:hAnsi="Times New Roman" w:cs="Times New Roman"/>
                <w:color w:val="000000"/>
                <w:sz w:val="24"/>
                <w:szCs w:val="24"/>
              </w:rPr>
            </w:pPr>
          </w:p>
          <w:p w:rsidR="00CA7EC6" w:rsidRPr="00FE3415" w:rsidRDefault="00F65BCA" w:rsidP="00CA7EC6">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6A2353">
              <w:rPr>
                <w:rFonts w:ascii="Times New Roman" w:eastAsia="Times New Roman" w:hAnsi="Times New Roman" w:cs="Times New Roman"/>
                <w:color w:val="000000"/>
                <w:sz w:val="24"/>
                <w:szCs w:val="24"/>
              </w:rPr>
              <w:t xml:space="preserve">irektor </w:t>
            </w:r>
          </w:p>
        </w:tc>
        <w:tc>
          <w:tcPr>
            <w:tcW w:w="1276"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CA7EC6" w:rsidRPr="00FE3415" w:rsidRDefault="00CA7EC6" w:rsidP="00CA7EC6">
            <w:pPr>
              <w:spacing w:after="0" w:line="360" w:lineRule="auto"/>
              <w:rPr>
                <w:rFonts w:ascii="Times New Roman" w:eastAsia="Times New Roman" w:hAnsi="Times New Roman" w:cs="Times New Roman"/>
                <w:sz w:val="1"/>
                <w:szCs w:val="24"/>
              </w:rPr>
            </w:pPr>
          </w:p>
        </w:tc>
        <w:tc>
          <w:tcPr>
            <w:tcW w:w="1417"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CA7EC6" w:rsidRPr="00FE3415" w:rsidRDefault="00CA7EC6" w:rsidP="00CA7EC6">
            <w:pPr>
              <w:spacing w:after="0" w:line="360" w:lineRule="auto"/>
              <w:rPr>
                <w:rFonts w:ascii="Times New Roman" w:eastAsia="Times New Roman" w:hAnsi="Times New Roman" w:cs="Times New Roman"/>
                <w:sz w:val="1"/>
                <w:szCs w:val="24"/>
              </w:rPr>
            </w:pPr>
          </w:p>
        </w:tc>
      </w:tr>
      <w:tr w:rsidR="003814D1" w:rsidRPr="00FE3415" w:rsidTr="00F65BCA">
        <w:trPr>
          <w:trHeight w:val="771"/>
        </w:trPr>
        <w:tc>
          <w:tcPr>
            <w:tcW w:w="3239"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3814D1" w:rsidRDefault="003814D1" w:rsidP="003814D1">
            <w:pPr>
              <w:spacing w:after="0" w:line="360" w:lineRule="auto"/>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 xml:space="preserve">Arengukava 2020-2022 rakendumise analüüsimine </w:t>
            </w:r>
          </w:p>
          <w:p w:rsidR="00F65BCA" w:rsidRPr="00F65BCA" w:rsidRDefault="00F65BCA" w:rsidP="003814D1">
            <w:pPr>
              <w:spacing w:after="0" w:line="360" w:lineRule="auto"/>
              <w:rPr>
                <w:rFonts w:ascii="Times New Roman" w:eastAsia="Times New Roman" w:hAnsi="Times New Roman" w:cs="Times New Roman"/>
                <w:color w:val="FF0000"/>
                <w:sz w:val="24"/>
                <w:szCs w:val="24"/>
              </w:rPr>
            </w:pPr>
            <w:r w:rsidRPr="00EB26C3">
              <w:rPr>
                <w:rFonts w:ascii="Times New Roman" w:eastAsia="Times New Roman" w:hAnsi="Times New Roman" w:cs="Times New Roman"/>
                <w:color w:val="000000" w:themeColor="text1"/>
                <w:sz w:val="24"/>
                <w:szCs w:val="24"/>
              </w:rPr>
              <w:t>parendustegevused</w:t>
            </w:r>
          </w:p>
        </w:tc>
        <w:tc>
          <w:tcPr>
            <w:tcW w:w="85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F65BCA" w:rsidRDefault="00F65BCA" w:rsidP="003814D1">
            <w:pPr>
              <w:spacing w:after="0" w:line="360" w:lineRule="auto"/>
              <w:jc w:val="center"/>
              <w:rPr>
                <w:rFonts w:ascii="Times New Roman" w:eastAsia="Times New Roman" w:hAnsi="Times New Roman" w:cs="Times New Roman"/>
                <w:color w:val="000000"/>
                <w:sz w:val="24"/>
                <w:szCs w:val="24"/>
              </w:rPr>
            </w:pPr>
          </w:p>
          <w:p w:rsidR="003814D1" w:rsidRPr="00FE3415" w:rsidRDefault="003814D1" w:rsidP="003814D1">
            <w:pPr>
              <w:spacing w:after="0"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w:t>
            </w:r>
          </w:p>
        </w:tc>
        <w:tc>
          <w:tcPr>
            <w:tcW w:w="85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F65BCA" w:rsidRDefault="00F65BCA" w:rsidP="003814D1">
            <w:pPr>
              <w:spacing w:after="0" w:line="360" w:lineRule="auto"/>
              <w:jc w:val="center"/>
              <w:rPr>
                <w:rFonts w:ascii="Times New Roman" w:eastAsia="Times New Roman" w:hAnsi="Times New Roman" w:cs="Times New Roman"/>
                <w:sz w:val="24"/>
                <w:szCs w:val="24"/>
              </w:rPr>
            </w:pPr>
          </w:p>
          <w:p w:rsidR="003814D1" w:rsidRPr="00FE3415" w:rsidRDefault="003814D1" w:rsidP="003814D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F65BCA" w:rsidRDefault="00F65BCA" w:rsidP="003814D1">
            <w:pPr>
              <w:spacing w:after="0" w:line="360" w:lineRule="auto"/>
              <w:jc w:val="center"/>
              <w:rPr>
                <w:rFonts w:ascii="Times New Roman" w:eastAsia="Times New Roman" w:hAnsi="Times New Roman" w:cs="Times New Roman"/>
                <w:sz w:val="24"/>
                <w:szCs w:val="24"/>
              </w:rPr>
            </w:pPr>
          </w:p>
          <w:p w:rsidR="00A90024" w:rsidRDefault="00A90024" w:rsidP="003814D1">
            <w:pPr>
              <w:spacing w:after="0" w:line="360" w:lineRule="auto"/>
              <w:jc w:val="center"/>
              <w:rPr>
                <w:rFonts w:ascii="Times New Roman" w:eastAsia="Times New Roman" w:hAnsi="Times New Roman" w:cs="Times New Roman"/>
                <w:sz w:val="24"/>
                <w:szCs w:val="24"/>
              </w:rPr>
            </w:pPr>
          </w:p>
          <w:p w:rsidR="003814D1" w:rsidRPr="00FE3415" w:rsidRDefault="003814D1" w:rsidP="003814D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F65BCA" w:rsidRDefault="00F65BCA" w:rsidP="003814D1">
            <w:pPr>
              <w:spacing w:after="0" w:line="360" w:lineRule="auto"/>
              <w:jc w:val="center"/>
              <w:rPr>
                <w:rFonts w:ascii="Times New Roman" w:eastAsia="Times New Roman" w:hAnsi="Times New Roman" w:cs="Times New Roman"/>
                <w:color w:val="000000"/>
                <w:sz w:val="24"/>
                <w:szCs w:val="24"/>
              </w:rPr>
            </w:pPr>
          </w:p>
          <w:p w:rsidR="003814D1" w:rsidRPr="006A2353" w:rsidRDefault="003814D1" w:rsidP="003814D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 </w:t>
            </w:r>
          </w:p>
        </w:tc>
        <w:tc>
          <w:tcPr>
            <w:tcW w:w="1276"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3814D1" w:rsidRPr="00FE3415" w:rsidRDefault="003814D1" w:rsidP="003814D1">
            <w:pPr>
              <w:spacing w:before="120" w:after="0" w:line="360" w:lineRule="auto"/>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3814D1" w:rsidRPr="00FE3415" w:rsidRDefault="003814D1" w:rsidP="003814D1">
            <w:pPr>
              <w:spacing w:after="0" w:line="360" w:lineRule="auto"/>
              <w:rPr>
                <w:rFonts w:ascii="Times New Roman" w:eastAsia="Times New Roman" w:hAnsi="Times New Roman" w:cs="Times New Roman"/>
                <w:sz w:val="1"/>
                <w:szCs w:val="24"/>
              </w:rPr>
            </w:pPr>
          </w:p>
        </w:tc>
      </w:tr>
      <w:tr w:rsidR="003814D1" w:rsidRPr="00FE3415" w:rsidTr="00CA7EC6">
        <w:trPr>
          <w:trHeight w:val="425"/>
        </w:trPr>
        <w:tc>
          <w:tcPr>
            <w:tcW w:w="3239"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3814D1" w:rsidRPr="003A2168" w:rsidRDefault="003814D1" w:rsidP="003814D1">
            <w:pPr>
              <w:spacing w:after="0" w:line="360" w:lineRule="auto"/>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 xml:space="preserve">Arengukava </w:t>
            </w:r>
            <w:r w:rsidR="005F686A">
              <w:rPr>
                <w:rFonts w:ascii="Times New Roman" w:eastAsia="Times New Roman" w:hAnsi="Times New Roman" w:cs="Times New Roman"/>
                <w:color w:val="000000"/>
                <w:sz w:val="24"/>
                <w:szCs w:val="24"/>
              </w:rPr>
              <w:t xml:space="preserve"> </w:t>
            </w:r>
            <w:r w:rsidRPr="00FE3415">
              <w:rPr>
                <w:rFonts w:ascii="Times New Roman" w:eastAsia="Times New Roman" w:hAnsi="Times New Roman" w:cs="Times New Roman"/>
                <w:color w:val="000000"/>
                <w:sz w:val="24"/>
                <w:szCs w:val="24"/>
              </w:rPr>
              <w:t>2023-2025  koostamine meeskonnatööna</w:t>
            </w:r>
          </w:p>
        </w:tc>
        <w:tc>
          <w:tcPr>
            <w:tcW w:w="850"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3814D1" w:rsidRPr="00FE3415" w:rsidRDefault="003814D1" w:rsidP="003814D1">
            <w:pPr>
              <w:spacing w:after="0" w:line="360" w:lineRule="auto"/>
              <w:rPr>
                <w:rFonts w:ascii="Times New Roman" w:eastAsia="Times New Roman" w:hAnsi="Times New Roman" w:cs="Times New Roman"/>
                <w:sz w:val="1"/>
                <w:szCs w:val="24"/>
              </w:rPr>
            </w:pPr>
          </w:p>
        </w:tc>
        <w:tc>
          <w:tcPr>
            <w:tcW w:w="851"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3814D1" w:rsidRPr="00FE3415" w:rsidRDefault="003814D1" w:rsidP="003814D1">
            <w:pPr>
              <w:spacing w:after="0" w:line="360" w:lineRule="auto"/>
              <w:rPr>
                <w:rFonts w:ascii="Times New Roman" w:eastAsia="Times New Roman" w:hAnsi="Times New Roman" w:cs="Times New Roman"/>
                <w:sz w:val="1"/>
                <w:szCs w:val="24"/>
              </w:rPr>
            </w:pPr>
          </w:p>
        </w:tc>
        <w:tc>
          <w:tcPr>
            <w:tcW w:w="850"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3814D1" w:rsidRPr="00FE3415" w:rsidRDefault="003814D1" w:rsidP="005F686A">
            <w:pPr>
              <w:spacing w:after="0"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w:t>
            </w:r>
          </w:p>
        </w:tc>
        <w:tc>
          <w:tcPr>
            <w:tcW w:w="1418"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3814D1" w:rsidRPr="00FE3415" w:rsidRDefault="00EB26C3" w:rsidP="003814D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 </w:t>
            </w:r>
          </w:p>
          <w:p w:rsidR="00A90024" w:rsidRPr="00A90024" w:rsidRDefault="00A90024" w:rsidP="003814D1">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tc>
        <w:tc>
          <w:tcPr>
            <w:tcW w:w="1276"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3814D1" w:rsidRPr="00FE3415" w:rsidRDefault="003814D1" w:rsidP="003814D1">
            <w:pPr>
              <w:spacing w:before="120" w:after="0" w:line="360" w:lineRule="auto"/>
              <w:jc w:val="center"/>
              <w:rPr>
                <w:rFonts w:ascii="Times New Roman" w:eastAsia="Times New Roman" w:hAnsi="Times New Roman" w:cs="Times New Roman"/>
                <w:sz w:val="24"/>
                <w:szCs w:val="24"/>
              </w:rPr>
            </w:pPr>
          </w:p>
        </w:tc>
        <w:tc>
          <w:tcPr>
            <w:tcW w:w="1417"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3814D1" w:rsidRPr="00FE3415" w:rsidRDefault="003814D1" w:rsidP="003814D1">
            <w:pPr>
              <w:spacing w:after="0" w:line="360" w:lineRule="auto"/>
              <w:rPr>
                <w:rFonts w:ascii="Times New Roman" w:eastAsia="Times New Roman" w:hAnsi="Times New Roman" w:cs="Times New Roman"/>
                <w:sz w:val="1"/>
                <w:szCs w:val="24"/>
              </w:rPr>
            </w:pPr>
          </w:p>
        </w:tc>
      </w:tr>
    </w:tbl>
    <w:p w:rsidR="00D40D2F" w:rsidRDefault="00D40D2F" w:rsidP="005717F3">
      <w:pPr>
        <w:pStyle w:val="Pealkiri2"/>
        <w:spacing w:line="360" w:lineRule="auto"/>
        <w:rPr>
          <w:sz w:val="24"/>
          <w:szCs w:val="24"/>
        </w:rPr>
      </w:pPr>
    </w:p>
    <w:p w:rsidR="00EB26C3" w:rsidRPr="005F686A" w:rsidRDefault="00DF0B13" w:rsidP="005F686A">
      <w:pPr>
        <w:pStyle w:val="Pealkiri2"/>
        <w:rPr>
          <w:sz w:val="24"/>
          <w:szCs w:val="24"/>
        </w:rPr>
      </w:pPr>
      <w:bookmarkStart w:id="16" w:name="_Toc24300609"/>
      <w:r w:rsidRPr="005F686A">
        <w:rPr>
          <w:sz w:val="24"/>
          <w:szCs w:val="24"/>
        </w:rPr>
        <w:t>PERSONALIJUHTIMINE</w:t>
      </w:r>
      <w:bookmarkEnd w:id="16"/>
      <w:r w:rsidR="00692621" w:rsidRPr="005F686A">
        <w:rPr>
          <w:sz w:val="24"/>
          <w:szCs w:val="24"/>
        </w:rPr>
        <w:t xml:space="preserve"> </w:t>
      </w:r>
    </w:p>
    <w:p w:rsidR="00EB26C3" w:rsidRPr="00EB26C3" w:rsidRDefault="00867AFC" w:rsidP="00EB26C3">
      <w:pPr>
        <w:pStyle w:val="Pealkiri2"/>
        <w:spacing w:line="360" w:lineRule="auto"/>
        <w:rPr>
          <w:color w:val="FF0000"/>
          <w:sz w:val="24"/>
          <w:szCs w:val="24"/>
        </w:rPr>
      </w:pPr>
      <w:bookmarkStart w:id="17" w:name="_Toc24297454"/>
      <w:bookmarkStart w:id="18" w:name="_Toc24300610"/>
      <w:r w:rsidRPr="00EB26C3">
        <w:rPr>
          <w:color w:val="000000" w:themeColor="text1"/>
          <w:sz w:val="24"/>
          <w:szCs w:val="24"/>
        </w:rPr>
        <w:t>Eesmärgid:</w:t>
      </w:r>
      <w:bookmarkEnd w:id="17"/>
      <w:bookmarkEnd w:id="18"/>
      <w:r w:rsidRPr="00867AFC">
        <w:rPr>
          <w:color w:val="FF0000"/>
          <w:sz w:val="24"/>
          <w:szCs w:val="24"/>
        </w:rPr>
        <w:t xml:space="preserve"> </w:t>
      </w:r>
    </w:p>
    <w:p w:rsidR="00EB26C3" w:rsidRDefault="00EB26C3" w:rsidP="00FA79B9">
      <w:pPr>
        <w:pStyle w:val="Pealkiri2"/>
        <w:numPr>
          <w:ilvl w:val="0"/>
          <w:numId w:val="17"/>
        </w:numPr>
        <w:spacing w:line="360" w:lineRule="auto"/>
        <w:jc w:val="both"/>
        <w:rPr>
          <w:b w:val="0"/>
          <w:sz w:val="24"/>
          <w:szCs w:val="24"/>
        </w:rPr>
      </w:pPr>
      <w:bookmarkStart w:id="19" w:name="_Toc24297455"/>
      <w:bookmarkStart w:id="20" w:name="_Toc24300611"/>
      <w:r w:rsidRPr="00EB26C3">
        <w:rPr>
          <w:b w:val="0"/>
          <w:sz w:val="24"/>
          <w:szCs w:val="24"/>
        </w:rPr>
        <w:t>J</w:t>
      </w:r>
      <w:r w:rsidR="00545FBE" w:rsidRPr="00EB26C3">
        <w:rPr>
          <w:b w:val="0"/>
          <w:sz w:val="24"/>
          <w:szCs w:val="24"/>
        </w:rPr>
        <w:t>ätkuvalt</w:t>
      </w:r>
      <w:r w:rsidRPr="00EB26C3">
        <w:rPr>
          <w:b w:val="0"/>
          <w:sz w:val="24"/>
          <w:szCs w:val="24"/>
        </w:rPr>
        <w:t xml:space="preserve"> on toetatud </w:t>
      </w:r>
      <w:r w:rsidR="00545FBE" w:rsidRPr="00EB26C3">
        <w:rPr>
          <w:b w:val="0"/>
          <w:sz w:val="24"/>
          <w:szCs w:val="24"/>
        </w:rPr>
        <w:t xml:space="preserve"> e</w:t>
      </w:r>
      <w:r w:rsidR="00142C93" w:rsidRPr="00EB26C3">
        <w:rPr>
          <w:b w:val="0"/>
          <w:sz w:val="24"/>
          <w:szCs w:val="24"/>
        </w:rPr>
        <w:t>rialaselt pädeva, koostööle orienteeritud, hooliva personali isiklikku ja ametialast arengut</w:t>
      </w:r>
      <w:r w:rsidR="00545FBE" w:rsidRPr="00EB26C3">
        <w:rPr>
          <w:b w:val="0"/>
          <w:sz w:val="24"/>
          <w:szCs w:val="24"/>
        </w:rPr>
        <w:t>.</w:t>
      </w:r>
      <w:bookmarkEnd w:id="19"/>
      <w:bookmarkEnd w:id="20"/>
      <w:r w:rsidR="00545FBE" w:rsidRPr="00EB26C3">
        <w:rPr>
          <w:b w:val="0"/>
          <w:sz w:val="24"/>
          <w:szCs w:val="24"/>
        </w:rPr>
        <w:t xml:space="preserve"> </w:t>
      </w:r>
      <w:r w:rsidR="00CE2A82" w:rsidRPr="00EB26C3">
        <w:rPr>
          <w:b w:val="0"/>
          <w:sz w:val="24"/>
          <w:szCs w:val="24"/>
        </w:rPr>
        <w:t xml:space="preserve"> </w:t>
      </w:r>
    </w:p>
    <w:p w:rsidR="008F0DF1" w:rsidRPr="003A2168" w:rsidRDefault="00EB26C3" w:rsidP="003A2168">
      <w:pPr>
        <w:pStyle w:val="Pealkiri2"/>
        <w:numPr>
          <w:ilvl w:val="0"/>
          <w:numId w:val="17"/>
        </w:numPr>
        <w:spacing w:line="360" w:lineRule="auto"/>
        <w:rPr>
          <w:b w:val="0"/>
          <w:sz w:val="24"/>
          <w:szCs w:val="24"/>
        </w:rPr>
      </w:pPr>
      <w:bookmarkStart w:id="21" w:name="_Toc24297456"/>
      <w:bookmarkStart w:id="22" w:name="_Toc24300612"/>
      <w:r w:rsidRPr="003A2168">
        <w:rPr>
          <w:b w:val="0"/>
          <w:sz w:val="24"/>
          <w:szCs w:val="24"/>
        </w:rPr>
        <w:t>J</w:t>
      </w:r>
      <w:r w:rsidR="00545FBE" w:rsidRPr="003A2168">
        <w:rPr>
          <w:b w:val="0"/>
          <w:sz w:val="24"/>
          <w:szCs w:val="24"/>
        </w:rPr>
        <w:t xml:space="preserve">ätkatud </w:t>
      </w:r>
      <w:r w:rsidR="00692621" w:rsidRPr="003A2168">
        <w:rPr>
          <w:b w:val="0"/>
          <w:sz w:val="24"/>
          <w:szCs w:val="24"/>
        </w:rPr>
        <w:t xml:space="preserve"> </w:t>
      </w:r>
      <w:r w:rsidRPr="003A2168">
        <w:rPr>
          <w:b w:val="0"/>
          <w:sz w:val="24"/>
          <w:szCs w:val="24"/>
        </w:rPr>
        <w:t xml:space="preserve">on </w:t>
      </w:r>
      <w:r w:rsidR="00692621" w:rsidRPr="003A2168">
        <w:rPr>
          <w:b w:val="0"/>
          <w:sz w:val="24"/>
          <w:szCs w:val="24"/>
        </w:rPr>
        <w:t>ühtehoidva</w:t>
      </w:r>
      <w:r w:rsidR="00142C93" w:rsidRPr="003A2168">
        <w:rPr>
          <w:b w:val="0"/>
          <w:sz w:val="24"/>
          <w:szCs w:val="24"/>
        </w:rPr>
        <w:t xml:space="preserve"> </w:t>
      </w:r>
      <w:r w:rsidR="00C47551" w:rsidRPr="003A2168">
        <w:rPr>
          <w:b w:val="0"/>
          <w:sz w:val="24"/>
          <w:szCs w:val="24"/>
        </w:rPr>
        <w:t xml:space="preserve">meekonna </w:t>
      </w:r>
      <w:r w:rsidR="00142C93" w:rsidRPr="003A2168">
        <w:rPr>
          <w:b w:val="0"/>
          <w:sz w:val="24"/>
          <w:szCs w:val="24"/>
        </w:rPr>
        <w:t xml:space="preserve"> kujundamist</w:t>
      </w:r>
      <w:r w:rsidRPr="003A2168">
        <w:rPr>
          <w:b w:val="0"/>
          <w:sz w:val="24"/>
          <w:szCs w:val="24"/>
        </w:rPr>
        <w:t>.</w:t>
      </w:r>
      <w:bookmarkEnd w:id="21"/>
      <w:bookmarkEnd w:id="22"/>
      <w:r w:rsidR="00142C93" w:rsidRPr="003A2168">
        <w:rPr>
          <w:b w:val="0"/>
          <w:sz w:val="24"/>
          <w:szCs w:val="24"/>
        </w:rPr>
        <w:t xml:space="preserve"> </w:t>
      </w:r>
    </w:p>
    <w:p w:rsidR="00F95570" w:rsidRPr="009C7F12" w:rsidRDefault="00EB26C3" w:rsidP="009C7F12">
      <w:pPr>
        <w:pStyle w:val="Loendilik"/>
        <w:numPr>
          <w:ilvl w:val="0"/>
          <w:numId w:val="17"/>
        </w:numPr>
        <w:spacing w:after="0" w:line="360" w:lineRule="auto"/>
        <w:textAlignment w:val="baseline"/>
        <w:rPr>
          <w:rFonts w:ascii="Times New Roman" w:eastAsia="Times New Roman" w:hAnsi="Times New Roman" w:cs="Times New Roman"/>
          <w:sz w:val="24"/>
          <w:szCs w:val="24"/>
        </w:rPr>
      </w:pPr>
      <w:r>
        <w:rPr>
          <w:rFonts w:ascii="Times New Roman" w:hAnsi="Times New Roman" w:cs="Times New Roman"/>
          <w:sz w:val="24"/>
          <w:szCs w:val="24"/>
        </w:rPr>
        <w:t>O</w:t>
      </w:r>
      <w:r w:rsidR="00545FBE" w:rsidRPr="008F0DF1">
        <w:rPr>
          <w:rFonts w:ascii="Times New Roman" w:hAnsi="Times New Roman" w:cs="Times New Roman"/>
          <w:sz w:val="24"/>
          <w:szCs w:val="24"/>
        </w:rPr>
        <w:t xml:space="preserve">saletud </w:t>
      </w:r>
      <w:r>
        <w:rPr>
          <w:rFonts w:ascii="Times New Roman" w:hAnsi="Times New Roman" w:cs="Times New Roman"/>
          <w:sz w:val="24"/>
          <w:szCs w:val="24"/>
        </w:rPr>
        <w:t xml:space="preserve">on </w:t>
      </w:r>
      <w:r w:rsidR="00976ABE" w:rsidRPr="008F0DF1">
        <w:rPr>
          <w:rFonts w:ascii="Times New Roman" w:hAnsi="Times New Roman" w:cs="Times New Roman"/>
          <w:sz w:val="24"/>
          <w:szCs w:val="24"/>
        </w:rPr>
        <w:t>teiste lasteaedade algatatud heategevus</w:t>
      </w:r>
      <w:r w:rsidR="00545FBE" w:rsidRPr="008F0DF1">
        <w:rPr>
          <w:rFonts w:ascii="Times New Roman" w:hAnsi="Times New Roman" w:cs="Times New Roman"/>
          <w:sz w:val="24"/>
          <w:szCs w:val="24"/>
        </w:rPr>
        <w:t>projektides</w:t>
      </w:r>
      <w:r w:rsidR="006C5831" w:rsidRPr="008F0DF1">
        <w:rPr>
          <w:rFonts w:ascii="Times New Roman" w:hAnsi="Times New Roman" w:cs="Times New Roman"/>
          <w:sz w:val="24"/>
          <w:szCs w:val="24"/>
        </w:rPr>
        <w:t>.</w:t>
      </w:r>
      <w:r w:rsidR="00545FBE" w:rsidRPr="008F0DF1">
        <w:rPr>
          <w:rFonts w:ascii="Times New Roman" w:hAnsi="Times New Roman" w:cs="Times New Roman"/>
          <w:sz w:val="24"/>
          <w:szCs w:val="24"/>
        </w:rPr>
        <w:t xml:space="preserve"> </w:t>
      </w:r>
    </w:p>
    <w:tbl>
      <w:tblPr>
        <w:tblStyle w:val="Kontuurtabel"/>
        <w:tblW w:w="9889" w:type="dxa"/>
        <w:tblLayout w:type="fixed"/>
        <w:tblLook w:val="04A0" w:firstRow="1" w:lastRow="0" w:firstColumn="1" w:lastColumn="0" w:noHBand="0" w:noVBand="1"/>
      </w:tblPr>
      <w:tblGrid>
        <w:gridCol w:w="3227"/>
        <w:gridCol w:w="850"/>
        <w:gridCol w:w="851"/>
        <w:gridCol w:w="850"/>
        <w:gridCol w:w="1418"/>
        <w:gridCol w:w="1276"/>
        <w:gridCol w:w="1417"/>
      </w:tblGrid>
      <w:tr w:rsidR="00DF0B13" w:rsidRPr="00FE3415" w:rsidTr="00DF0B13">
        <w:tc>
          <w:tcPr>
            <w:tcW w:w="3227" w:type="dxa"/>
            <w:hideMark/>
          </w:tcPr>
          <w:p w:rsidR="00DF0B13" w:rsidRPr="00FE3415" w:rsidRDefault="00DF0B13" w:rsidP="005717F3">
            <w:pPr>
              <w:spacing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Tegevus</w:t>
            </w:r>
          </w:p>
        </w:tc>
        <w:tc>
          <w:tcPr>
            <w:tcW w:w="850" w:type="dxa"/>
            <w:hideMark/>
          </w:tcPr>
          <w:p w:rsidR="00DF0B13" w:rsidRPr="00FE3415" w:rsidRDefault="007F0E6A" w:rsidP="005717F3">
            <w:pPr>
              <w:spacing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2020</w:t>
            </w:r>
          </w:p>
        </w:tc>
        <w:tc>
          <w:tcPr>
            <w:tcW w:w="851" w:type="dxa"/>
            <w:hideMark/>
          </w:tcPr>
          <w:p w:rsidR="00DF0B13" w:rsidRPr="00FE3415" w:rsidRDefault="007F0E6A" w:rsidP="005717F3">
            <w:pPr>
              <w:spacing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2021</w:t>
            </w:r>
          </w:p>
        </w:tc>
        <w:tc>
          <w:tcPr>
            <w:tcW w:w="850" w:type="dxa"/>
            <w:hideMark/>
          </w:tcPr>
          <w:p w:rsidR="00DF0B13" w:rsidRPr="00FE3415" w:rsidRDefault="007F0E6A" w:rsidP="005717F3">
            <w:pPr>
              <w:spacing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2022</w:t>
            </w:r>
          </w:p>
        </w:tc>
        <w:tc>
          <w:tcPr>
            <w:tcW w:w="1418" w:type="dxa"/>
            <w:hideMark/>
          </w:tcPr>
          <w:p w:rsidR="00DF0B13" w:rsidRPr="00FE3415" w:rsidRDefault="00DF0B13" w:rsidP="005717F3">
            <w:pPr>
              <w:spacing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Vastutaja/ partnerid</w:t>
            </w:r>
          </w:p>
        </w:tc>
        <w:tc>
          <w:tcPr>
            <w:tcW w:w="1276" w:type="dxa"/>
            <w:hideMark/>
          </w:tcPr>
          <w:p w:rsidR="00DF0B13" w:rsidRPr="00FE3415" w:rsidRDefault="00DF0B13" w:rsidP="005717F3">
            <w:pPr>
              <w:spacing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Ressurss</w:t>
            </w:r>
          </w:p>
        </w:tc>
        <w:tc>
          <w:tcPr>
            <w:tcW w:w="1417" w:type="dxa"/>
            <w:hideMark/>
          </w:tcPr>
          <w:p w:rsidR="00DF0B13" w:rsidRPr="00FE3415" w:rsidRDefault="00DF0B13" w:rsidP="005717F3">
            <w:pPr>
              <w:spacing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Märkused</w:t>
            </w:r>
          </w:p>
        </w:tc>
      </w:tr>
      <w:tr w:rsidR="00DF0B13" w:rsidRPr="00FE3415" w:rsidTr="00402E6A">
        <w:trPr>
          <w:trHeight w:val="1168"/>
        </w:trPr>
        <w:tc>
          <w:tcPr>
            <w:tcW w:w="3227" w:type="dxa"/>
            <w:hideMark/>
          </w:tcPr>
          <w:p w:rsidR="00C32D26" w:rsidRPr="00C32D26" w:rsidRDefault="00EB6C28" w:rsidP="003814D1">
            <w:pPr>
              <w:spacing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Koolituste läbiviimine </w:t>
            </w:r>
            <w:r w:rsidR="00976ABE">
              <w:rPr>
                <w:rFonts w:ascii="Times New Roman" w:eastAsia="Times New Roman" w:hAnsi="Times New Roman" w:cs="Times New Roman"/>
                <w:color w:val="000000"/>
                <w:sz w:val="24"/>
                <w:szCs w:val="24"/>
              </w:rPr>
              <w:t xml:space="preserve">juhi </w:t>
            </w:r>
            <w:r w:rsidR="00673486">
              <w:rPr>
                <w:rFonts w:ascii="Times New Roman" w:eastAsia="Times New Roman" w:hAnsi="Times New Roman" w:cs="Times New Roman"/>
                <w:color w:val="000000"/>
                <w:sz w:val="24"/>
                <w:szCs w:val="24"/>
              </w:rPr>
              <w:t xml:space="preserve">ja </w:t>
            </w:r>
            <w:r w:rsidR="00976ABE">
              <w:rPr>
                <w:rFonts w:ascii="Times New Roman" w:eastAsia="Times New Roman" w:hAnsi="Times New Roman" w:cs="Times New Roman"/>
                <w:color w:val="000000"/>
                <w:sz w:val="24"/>
                <w:szCs w:val="24"/>
              </w:rPr>
              <w:t xml:space="preserve">personali </w:t>
            </w:r>
            <w:r w:rsidR="00E048AE" w:rsidRPr="00FE3415">
              <w:rPr>
                <w:rFonts w:ascii="Times New Roman" w:eastAsia="Times New Roman" w:hAnsi="Times New Roman" w:cs="Times New Roman"/>
                <w:color w:val="000000"/>
                <w:sz w:val="24"/>
                <w:szCs w:val="24"/>
              </w:rPr>
              <w:t xml:space="preserve"> isikliku</w:t>
            </w:r>
            <w:r>
              <w:rPr>
                <w:rFonts w:ascii="Times New Roman" w:eastAsia="Times New Roman" w:hAnsi="Times New Roman" w:cs="Times New Roman"/>
                <w:color w:val="000000"/>
                <w:sz w:val="24"/>
                <w:szCs w:val="24"/>
              </w:rPr>
              <w:t xml:space="preserve">- </w:t>
            </w:r>
            <w:r w:rsidR="00E048AE" w:rsidRPr="00FE3415">
              <w:rPr>
                <w:rFonts w:ascii="Times New Roman" w:eastAsia="Times New Roman" w:hAnsi="Times New Roman" w:cs="Times New Roman"/>
                <w:color w:val="000000"/>
                <w:sz w:val="24"/>
                <w:szCs w:val="24"/>
              </w:rPr>
              <w:t xml:space="preserve"> </w:t>
            </w:r>
            <w:r w:rsidR="00673486">
              <w:rPr>
                <w:rFonts w:ascii="Times New Roman" w:eastAsia="Times New Roman" w:hAnsi="Times New Roman" w:cs="Times New Roman"/>
                <w:color w:val="000000"/>
                <w:sz w:val="24"/>
                <w:szCs w:val="24"/>
              </w:rPr>
              <w:t xml:space="preserve">ning </w:t>
            </w:r>
            <w:r w:rsidR="003814D1">
              <w:rPr>
                <w:rFonts w:ascii="Times New Roman" w:eastAsia="Times New Roman" w:hAnsi="Times New Roman" w:cs="Times New Roman"/>
                <w:color w:val="000000"/>
                <w:sz w:val="24"/>
                <w:szCs w:val="24"/>
              </w:rPr>
              <w:t xml:space="preserve"> ametialase </w:t>
            </w:r>
            <w:r w:rsidR="003A2168">
              <w:rPr>
                <w:rFonts w:ascii="Times New Roman" w:eastAsia="Times New Roman" w:hAnsi="Times New Roman" w:cs="Times New Roman"/>
                <w:color w:val="000000"/>
                <w:sz w:val="24"/>
                <w:szCs w:val="24"/>
              </w:rPr>
              <w:t>arengu toetamiseks:</w:t>
            </w:r>
          </w:p>
        </w:tc>
        <w:tc>
          <w:tcPr>
            <w:tcW w:w="850" w:type="dxa"/>
            <w:hideMark/>
          </w:tcPr>
          <w:p w:rsidR="00DF0B13" w:rsidRPr="00FE3415" w:rsidRDefault="00DF0B13" w:rsidP="00995E93">
            <w:pPr>
              <w:spacing w:line="360" w:lineRule="auto"/>
              <w:jc w:val="center"/>
              <w:rPr>
                <w:rFonts w:ascii="Times New Roman" w:eastAsia="Times New Roman" w:hAnsi="Times New Roman" w:cs="Times New Roman"/>
                <w:sz w:val="24"/>
                <w:szCs w:val="24"/>
              </w:rPr>
            </w:pPr>
          </w:p>
          <w:p w:rsidR="00C32D26" w:rsidRDefault="00C32D26" w:rsidP="00995E93">
            <w:pPr>
              <w:spacing w:line="360" w:lineRule="auto"/>
              <w:jc w:val="center"/>
              <w:rPr>
                <w:rFonts w:ascii="Times New Roman" w:eastAsia="Times New Roman" w:hAnsi="Times New Roman" w:cs="Times New Roman"/>
                <w:sz w:val="24"/>
                <w:szCs w:val="24"/>
              </w:rPr>
            </w:pPr>
          </w:p>
          <w:p w:rsidR="00DF0B13" w:rsidRPr="00FE3415" w:rsidRDefault="00DF0B13" w:rsidP="00391FDA">
            <w:pPr>
              <w:spacing w:line="360" w:lineRule="auto"/>
              <w:jc w:val="center"/>
              <w:rPr>
                <w:rFonts w:ascii="Times New Roman" w:eastAsia="Times New Roman" w:hAnsi="Times New Roman" w:cs="Times New Roman"/>
                <w:sz w:val="24"/>
                <w:szCs w:val="24"/>
              </w:rPr>
            </w:pPr>
          </w:p>
        </w:tc>
        <w:tc>
          <w:tcPr>
            <w:tcW w:w="851" w:type="dxa"/>
            <w:hideMark/>
          </w:tcPr>
          <w:p w:rsidR="00DF0B13" w:rsidRPr="00FE3415" w:rsidRDefault="00DF0B13" w:rsidP="00995E93">
            <w:pPr>
              <w:spacing w:after="240" w:line="360" w:lineRule="auto"/>
              <w:jc w:val="center"/>
              <w:rPr>
                <w:rFonts w:ascii="Times New Roman" w:eastAsia="Times New Roman" w:hAnsi="Times New Roman" w:cs="Times New Roman"/>
                <w:sz w:val="24"/>
                <w:szCs w:val="24"/>
              </w:rPr>
            </w:pPr>
          </w:p>
          <w:p w:rsidR="00DF0B13" w:rsidRPr="00FE3415" w:rsidRDefault="00DF0B13" w:rsidP="00BA416B">
            <w:pPr>
              <w:spacing w:line="360" w:lineRule="auto"/>
              <w:jc w:val="center"/>
              <w:rPr>
                <w:rFonts w:ascii="Times New Roman" w:eastAsia="Times New Roman" w:hAnsi="Times New Roman" w:cs="Times New Roman"/>
                <w:sz w:val="24"/>
                <w:szCs w:val="24"/>
              </w:rPr>
            </w:pPr>
          </w:p>
        </w:tc>
        <w:tc>
          <w:tcPr>
            <w:tcW w:w="850" w:type="dxa"/>
            <w:hideMark/>
          </w:tcPr>
          <w:p w:rsidR="00DF0B13" w:rsidRPr="00FE3415" w:rsidRDefault="00C32D26" w:rsidP="00C32D26">
            <w:pPr>
              <w:spacing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c>
          <w:tcPr>
            <w:tcW w:w="1418" w:type="dxa"/>
            <w:hideMark/>
          </w:tcPr>
          <w:p w:rsidR="00DF0B13" w:rsidRPr="00FE3415" w:rsidRDefault="00DF0B13" w:rsidP="00995E93">
            <w:pPr>
              <w:spacing w:line="360" w:lineRule="auto"/>
              <w:jc w:val="center"/>
              <w:rPr>
                <w:rFonts w:ascii="Times New Roman" w:eastAsia="Times New Roman" w:hAnsi="Times New Roman" w:cs="Times New Roman"/>
                <w:color w:val="000000"/>
                <w:sz w:val="24"/>
                <w:szCs w:val="24"/>
              </w:rPr>
            </w:pPr>
          </w:p>
          <w:p w:rsidR="00DF0B13" w:rsidRPr="00FE3415" w:rsidRDefault="00DF0B13" w:rsidP="00995E93">
            <w:pPr>
              <w:spacing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direktor</w:t>
            </w:r>
          </w:p>
        </w:tc>
        <w:tc>
          <w:tcPr>
            <w:tcW w:w="1276" w:type="dxa"/>
            <w:hideMark/>
          </w:tcPr>
          <w:p w:rsidR="00DF0B13" w:rsidRPr="00FE3415" w:rsidRDefault="00DF0B13" w:rsidP="005717F3">
            <w:pPr>
              <w:spacing w:line="360" w:lineRule="auto"/>
              <w:jc w:val="center"/>
              <w:rPr>
                <w:rFonts w:ascii="Times New Roman" w:eastAsia="Times New Roman" w:hAnsi="Times New Roman" w:cs="Times New Roman"/>
                <w:sz w:val="24"/>
                <w:szCs w:val="24"/>
              </w:rPr>
            </w:pPr>
          </w:p>
          <w:p w:rsidR="00DF0B13" w:rsidRPr="00FE3415" w:rsidRDefault="00DF0B13" w:rsidP="005717F3">
            <w:pPr>
              <w:spacing w:line="360" w:lineRule="auto"/>
              <w:jc w:val="center"/>
              <w:rPr>
                <w:rFonts w:ascii="Times New Roman" w:eastAsia="Times New Roman" w:hAnsi="Times New Roman" w:cs="Times New Roman"/>
                <w:sz w:val="24"/>
                <w:szCs w:val="24"/>
              </w:rPr>
            </w:pPr>
          </w:p>
        </w:tc>
        <w:tc>
          <w:tcPr>
            <w:tcW w:w="1417" w:type="dxa"/>
            <w:hideMark/>
          </w:tcPr>
          <w:p w:rsidR="00DF0B13" w:rsidRPr="00FE3415" w:rsidRDefault="00DF0B13" w:rsidP="005717F3">
            <w:pPr>
              <w:spacing w:after="240" w:line="360" w:lineRule="auto"/>
              <w:rPr>
                <w:rFonts w:ascii="Times New Roman" w:eastAsia="Times New Roman" w:hAnsi="Times New Roman" w:cs="Times New Roman"/>
                <w:sz w:val="24"/>
                <w:szCs w:val="24"/>
              </w:rPr>
            </w:pPr>
          </w:p>
        </w:tc>
      </w:tr>
      <w:tr w:rsidR="00402E6A" w:rsidRPr="00FE3415" w:rsidTr="002D3BED">
        <w:trPr>
          <w:trHeight w:val="483"/>
        </w:trPr>
        <w:tc>
          <w:tcPr>
            <w:tcW w:w="3227" w:type="dxa"/>
          </w:tcPr>
          <w:p w:rsidR="00402E6A" w:rsidRPr="00FE3415" w:rsidRDefault="00402E6A" w:rsidP="003814D1">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Suhtlemisoskus õpetaja töös </w:t>
            </w:r>
          </w:p>
        </w:tc>
        <w:tc>
          <w:tcPr>
            <w:tcW w:w="850" w:type="dxa"/>
          </w:tcPr>
          <w:p w:rsidR="00402E6A" w:rsidRPr="00FE3415" w:rsidRDefault="006E1C5A" w:rsidP="002D3BE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rsidR="00402E6A" w:rsidRPr="00FE3415" w:rsidRDefault="00402E6A" w:rsidP="002D3BED">
            <w:pPr>
              <w:spacing w:line="360" w:lineRule="auto"/>
              <w:rPr>
                <w:rFonts w:ascii="Times New Roman" w:eastAsia="Times New Roman" w:hAnsi="Times New Roman" w:cs="Times New Roman"/>
                <w:sz w:val="24"/>
                <w:szCs w:val="24"/>
              </w:rPr>
            </w:pPr>
          </w:p>
        </w:tc>
        <w:tc>
          <w:tcPr>
            <w:tcW w:w="850" w:type="dxa"/>
          </w:tcPr>
          <w:p w:rsidR="00402E6A" w:rsidRDefault="00402E6A" w:rsidP="00BA416B">
            <w:pPr>
              <w:spacing w:after="240" w:line="360" w:lineRule="auto"/>
              <w:rPr>
                <w:rFonts w:ascii="Times New Roman" w:eastAsia="Times New Roman" w:hAnsi="Times New Roman" w:cs="Times New Roman"/>
                <w:sz w:val="24"/>
                <w:szCs w:val="24"/>
              </w:rPr>
            </w:pPr>
          </w:p>
        </w:tc>
        <w:tc>
          <w:tcPr>
            <w:tcW w:w="1418" w:type="dxa"/>
          </w:tcPr>
          <w:p w:rsidR="00402E6A" w:rsidRPr="00FE3415" w:rsidRDefault="008A5A92" w:rsidP="00995E9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w:t>
            </w:r>
          </w:p>
        </w:tc>
        <w:tc>
          <w:tcPr>
            <w:tcW w:w="1276" w:type="dxa"/>
          </w:tcPr>
          <w:p w:rsidR="00402E6A" w:rsidRPr="00FE3415" w:rsidRDefault="006E1C5A" w:rsidP="006E1C5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417" w:type="dxa"/>
          </w:tcPr>
          <w:p w:rsidR="00402E6A" w:rsidRPr="00FE3415" w:rsidRDefault="00402E6A" w:rsidP="005717F3">
            <w:pPr>
              <w:spacing w:after="240" w:line="360" w:lineRule="auto"/>
              <w:rPr>
                <w:rFonts w:ascii="Times New Roman" w:eastAsia="Times New Roman" w:hAnsi="Times New Roman" w:cs="Times New Roman"/>
                <w:sz w:val="24"/>
                <w:szCs w:val="24"/>
              </w:rPr>
            </w:pPr>
          </w:p>
        </w:tc>
      </w:tr>
      <w:tr w:rsidR="00402E6A" w:rsidRPr="00FE3415" w:rsidTr="003A2168">
        <w:trPr>
          <w:trHeight w:val="354"/>
        </w:trPr>
        <w:tc>
          <w:tcPr>
            <w:tcW w:w="3227" w:type="dxa"/>
          </w:tcPr>
          <w:p w:rsidR="00402E6A" w:rsidRPr="00391FDA" w:rsidRDefault="00402E6A" w:rsidP="003814D1">
            <w:pPr>
              <w:spacing w:line="36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Õpetaja enesehoid </w:t>
            </w:r>
          </w:p>
        </w:tc>
        <w:tc>
          <w:tcPr>
            <w:tcW w:w="850" w:type="dxa"/>
          </w:tcPr>
          <w:p w:rsidR="00402E6A" w:rsidRDefault="00402E6A" w:rsidP="00391FDA">
            <w:pPr>
              <w:spacing w:line="360" w:lineRule="auto"/>
              <w:jc w:val="center"/>
              <w:rPr>
                <w:rFonts w:ascii="Times New Roman" w:eastAsia="Times New Roman" w:hAnsi="Times New Roman" w:cs="Times New Roman"/>
                <w:sz w:val="24"/>
                <w:szCs w:val="24"/>
              </w:rPr>
            </w:pPr>
          </w:p>
        </w:tc>
        <w:tc>
          <w:tcPr>
            <w:tcW w:w="851" w:type="dxa"/>
          </w:tcPr>
          <w:p w:rsidR="00402E6A" w:rsidRDefault="006E1C5A" w:rsidP="00BA416B">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0" w:type="dxa"/>
          </w:tcPr>
          <w:p w:rsidR="00402E6A" w:rsidRDefault="00402E6A" w:rsidP="00BA416B">
            <w:pPr>
              <w:spacing w:after="240" w:line="360" w:lineRule="auto"/>
              <w:rPr>
                <w:rFonts w:ascii="Times New Roman" w:eastAsia="Times New Roman" w:hAnsi="Times New Roman" w:cs="Times New Roman"/>
                <w:color w:val="000000"/>
                <w:sz w:val="24"/>
                <w:szCs w:val="24"/>
              </w:rPr>
            </w:pPr>
          </w:p>
        </w:tc>
        <w:tc>
          <w:tcPr>
            <w:tcW w:w="1418" w:type="dxa"/>
          </w:tcPr>
          <w:p w:rsidR="00402E6A" w:rsidRPr="00FE3415" w:rsidRDefault="008A5A92" w:rsidP="00995E9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w:t>
            </w:r>
          </w:p>
        </w:tc>
        <w:tc>
          <w:tcPr>
            <w:tcW w:w="1276" w:type="dxa"/>
          </w:tcPr>
          <w:p w:rsidR="00402E6A" w:rsidRPr="00FE3415" w:rsidRDefault="006E1C5A" w:rsidP="005717F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417" w:type="dxa"/>
          </w:tcPr>
          <w:p w:rsidR="00402E6A" w:rsidRPr="00FE3415" w:rsidRDefault="00402E6A" w:rsidP="005717F3">
            <w:pPr>
              <w:spacing w:after="240" w:line="360" w:lineRule="auto"/>
              <w:rPr>
                <w:rFonts w:ascii="Times New Roman" w:eastAsia="Times New Roman" w:hAnsi="Times New Roman" w:cs="Times New Roman"/>
                <w:sz w:val="24"/>
                <w:szCs w:val="24"/>
              </w:rPr>
            </w:pPr>
          </w:p>
        </w:tc>
      </w:tr>
      <w:tr w:rsidR="00402E6A" w:rsidRPr="00FE3415" w:rsidTr="00402E6A">
        <w:trPr>
          <w:trHeight w:val="738"/>
        </w:trPr>
        <w:tc>
          <w:tcPr>
            <w:tcW w:w="3227" w:type="dxa"/>
          </w:tcPr>
          <w:p w:rsidR="00402E6A" w:rsidRDefault="00402E6A" w:rsidP="003814D1">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Rühma meeskonnatöö tõhustamine </w:t>
            </w:r>
          </w:p>
        </w:tc>
        <w:tc>
          <w:tcPr>
            <w:tcW w:w="850" w:type="dxa"/>
          </w:tcPr>
          <w:p w:rsidR="00402E6A" w:rsidRDefault="00402E6A" w:rsidP="00391FDA">
            <w:pPr>
              <w:spacing w:line="360" w:lineRule="auto"/>
              <w:jc w:val="center"/>
              <w:rPr>
                <w:rFonts w:ascii="Times New Roman" w:eastAsia="Times New Roman" w:hAnsi="Times New Roman" w:cs="Times New Roman"/>
                <w:sz w:val="24"/>
                <w:szCs w:val="24"/>
              </w:rPr>
            </w:pPr>
          </w:p>
        </w:tc>
        <w:tc>
          <w:tcPr>
            <w:tcW w:w="851" w:type="dxa"/>
          </w:tcPr>
          <w:p w:rsidR="00402E6A" w:rsidRDefault="00402E6A" w:rsidP="00BA416B">
            <w:pPr>
              <w:spacing w:line="360" w:lineRule="auto"/>
              <w:jc w:val="center"/>
              <w:rPr>
                <w:rFonts w:ascii="Times New Roman" w:eastAsia="Times New Roman" w:hAnsi="Times New Roman" w:cs="Times New Roman"/>
                <w:color w:val="000000"/>
                <w:sz w:val="24"/>
                <w:szCs w:val="24"/>
              </w:rPr>
            </w:pPr>
          </w:p>
        </w:tc>
        <w:tc>
          <w:tcPr>
            <w:tcW w:w="850" w:type="dxa"/>
          </w:tcPr>
          <w:p w:rsidR="00402E6A" w:rsidRDefault="006E1C5A" w:rsidP="00BA416B">
            <w:pPr>
              <w:spacing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tcPr>
          <w:p w:rsidR="00402E6A" w:rsidRPr="00FE3415" w:rsidRDefault="008A5A92" w:rsidP="00995E9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w:t>
            </w:r>
          </w:p>
        </w:tc>
        <w:tc>
          <w:tcPr>
            <w:tcW w:w="1276" w:type="dxa"/>
          </w:tcPr>
          <w:p w:rsidR="00402E6A" w:rsidRPr="00FE3415" w:rsidRDefault="006E1C5A" w:rsidP="005717F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417" w:type="dxa"/>
          </w:tcPr>
          <w:p w:rsidR="00402E6A" w:rsidRPr="00FE3415" w:rsidRDefault="00402E6A" w:rsidP="005717F3">
            <w:pPr>
              <w:spacing w:after="240" w:line="360" w:lineRule="auto"/>
              <w:rPr>
                <w:rFonts w:ascii="Times New Roman" w:eastAsia="Times New Roman" w:hAnsi="Times New Roman" w:cs="Times New Roman"/>
                <w:sz w:val="24"/>
                <w:szCs w:val="24"/>
              </w:rPr>
            </w:pPr>
          </w:p>
        </w:tc>
      </w:tr>
      <w:tr w:rsidR="00402E6A" w:rsidRPr="00FE3415" w:rsidTr="00402E6A">
        <w:trPr>
          <w:trHeight w:val="363"/>
        </w:trPr>
        <w:tc>
          <w:tcPr>
            <w:tcW w:w="3227" w:type="dxa"/>
          </w:tcPr>
          <w:p w:rsidR="00402E6A" w:rsidRDefault="00402E6A" w:rsidP="003814D1">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Erivajadusega laps tavarühmas</w:t>
            </w:r>
          </w:p>
        </w:tc>
        <w:tc>
          <w:tcPr>
            <w:tcW w:w="850" w:type="dxa"/>
          </w:tcPr>
          <w:p w:rsidR="00402E6A" w:rsidRDefault="006E1C5A" w:rsidP="00391FD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rsidR="00402E6A" w:rsidRDefault="00402E6A" w:rsidP="00BA416B">
            <w:pPr>
              <w:spacing w:line="360" w:lineRule="auto"/>
              <w:jc w:val="center"/>
              <w:rPr>
                <w:rFonts w:ascii="Times New Roman" w:eastAsia="Times New Roman" w:hAnsi="Times New Roman" w:cs="Times New Roman"/>
                <w:color w:val="000000"/>
                <w:sz w:val="24"/>
                <w:szCs w:val="24"/>
              </w:rPr>
            </w:pPr>
          </w:p>
        </w:tc>
        <w:tc>
          <w:tcPr>
            <w:tcW w:w="850" w:type="dxa"/>
          </w:tcPr>
          <w:p w:rsidR="00402E6A" w:rsidRDefault="00402E6A" w:rsidP="00BA416B">
            <w:pPr>
              <w:spacing w:after="240" w:line="360" w:lineRule="auto"/>
              <w:rPr>
                <w:rFonts w:ascii="Times New Roman" w:eastAsia="Times New Roman" w:hAnsi="Times New Roman" w:cs="Times New Roman"/>
                <w:color w:val="000000"/>
                <w:sz w:val="24"/>
                <w:szCs w:val="24"/>
              </w:rPr>
            </w:pPr>
          </w:p>
        </w:tc>
        <w:tc>
          <w:tcPr>
            <w:tcW w:w="1418" w:type="dxa"/>
          </w:tcPr>
          <w:p w:rsidR="00402E6A" w:rsidRPr="00FE3415" w:rsidRDefault="008A5A92" w:rsidP="00995E9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w:t>
            </w:r>
          </w:p>
        </w:tc>
        <w:tc>
          <w:tcPr>
            <w:tcW w:w="1276" w:type="dxa"/>
          </w:tcPr>
          <w:p w:rsidR="00402E6A" w:rsidRPr="00FE3415" w:rsidRDefault="006E1C5A" w:rsidP="005717F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417" w:type="dxa"/>
          </w:tcPr>
          <w:p w:rsidR="00402E6A" w:rsidRPr="00FE3415" w:rsidRDefault="00402E6A" w:rsidP="005717F3">
            <w:pPr>
              <w:spacing w:after="240" w:line="360" w:lineRule="auto"/>
              <w:rPr>
                <w:rFonts w:ascii="Times New Roman" w:eastAsia="Times New Roman" w:hAnsi="Times New Roman" w:cs="Times New Roman"/>
                <w:sz w:val="24"/>
                <w:szCs w:val="24"/>
              </w:rPr>
            </w:pPr>
          </w:p>
        </w:tc>
      </w:tr>
      <w:tr w:rsidR="00402E6A" w:rsidRPr="00FE3415" w:rsidTr="003A2168">
        <w:trPr>
          <w:trHeight w:val="597"/>
        </w:trPr>
        <w:tc>
          <w:tcPr>
            <w:tcW w:w="3227" w:type="dxa"/>
          </w:tcPr>
          <w:p w:rsidR="00402E6A" w:rsidRDefault="00402E6A" w:rsidP="003814D1">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Digipädevust</w:t>
            </w:r>
            <w:r w:rsidR="006E1C5A">
              <w:rPr>
                <w:rFonts w:ascii="Times New Roman" w:eastAsia="Times New Roman" w:hAnsi="Times New Roman" w:cs="Times New Roman"/>
                <w:color w:val="000000"/>
                <w:sz w:val="24"/>
                <w:szCs w:val="24"/>
              </w:rPr>
              <w:t>e koolitus</w:t>
            </w:r>
          </w:p>
        </w:tc>
        <w:tc>
          <w:tcPr>
            <w:tcW w:w="850" w:type="dxa"/>
          </w:tcPr>
          <w:p w:rsidR="00402E6A" w:rsidRDefault="006E1C5A" w:rsidP="00391FD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rsidR="00402E6A" w:rsidRDefault="006E1C5A" w:rsidP="00BA416B">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0" w:type="dxa"/>
          </w:tcPr>
          <w:p w:rsidR="00402E6A" w:rsidRDefault="006E1C5A" w:rsidP="00BA416B">
            <w:pPr>
              <w:spacing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tcPr>
          <w:p w:rsidR="00402E6A" w:rsidRPr="00FE3415" w:rsidRDefault="008A5A92" w:rsidP="00995E9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w:t>
            </w:r>
          </w:p>
        </w:tc>
        <w:tc>
          <w:tcPr>
            <w:tcW w:w="1276" w:type="dxa"/>
          </w:tcPr>
          <w:p w:rsidR="00402E6A" w:rsidRPr="00FE3415" w:rsidRDefault="006E1C5A" w:rsidP="005717F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417" w:type="dxa"/>
          </w:tcPr>
          <w:p w:rsidR="00402E6A" w:rsidRPr="00FE3415" w:rsidRDefault="00402E6A" w:rsidP="005717F3">
            <w:pPr>
              <w:spacing w:after="240" w:line="360" w:lineRule="auto"/>
              <w:rPr>
                <w:rFonts w:ascii="Times New Roman" w:eastAsia="Times New Roman" w:hAnsi="Times New Roman" w:cs="Times New Roman"/>
                <w:sz w:val="24"/>
                <w:szCs w:val="24"/>
              </w:rPr>
            </w:pPr>
          </w:p>
        </w:tc>
      </w:tr>
      <w:tr w:rsidR="00402E6A" w:rsidRPr="00FE3415" w:rsidTr="002D3BED">
        <w:trPr>
          <w:trHeight w:val="533"/>
        </w:trPr>
        <w:tc>
          <w:tcPr>
            <w:tcW w:w="3227" w:type="dxa"/>
          </w:tcPr>
          <w:p w:rsidR="00402E6A" w:rsidRDefault="006E1C5A" w:rsidP="003814D1">
            <w:pPr>
              <w:spacing w:line="360" w:lineRule="auto"/>
              <w:rPr>
                <w:rFonts w:ascii="Times New Roman" w:eastAsia="Times New Roman" w:hAnsi="Times New Roman" w:cs="Times New Roman"/>
                <w:color w:val="000000"/>
                <w:sz w:val="24"/>
                <w:szCs w:val="24"/>
              </w:rPr>
            </w:pPr>
            <w:r w:rsidRPr="006E1C5A">
              <w:rPr>
                <w:rFonts w:ascii="Times New Roman" w:eastAsia="Times New Roman" w:hAnsi="Times New Roman" w:cs="Times New Roman"/>
                <w:color w:val="000000"/>
                <w:sz w:val="24"/>
                <w:szCs w:val="24"/>
              </w:rPr>
              <w:t xml:space="preserve">Tunnustav juhtimine </w:t>
            </w:r>
          </w:p>
        </w:tc>
        <w:tc>
          <w:tcPr>
            <w:tcW w:w="850" w:type="dxa"/>
          </w:tcPr>
          <w:p w:rsidR="00402E6A" w:rsidRDefault="00402E6A" w:rsidP="00391FDA">
            <w:pPr>
              <w:spacing w:line="360" w:lineRule="auto"/>
              <w:jc w:val="center"/>
              <w:rPr>
                <w:rFonts w:ascii="Times New Roman" w:eastAsia="Times New Roman" w:hAnsi="Times New Roman" w:cs="Times New Roman"/>
                <w:sz w:val="24"/>
                <w:szCs w:val="24"/>
              </w:rPr>
            </w:pPr>
          </w:p>
        </w:tc>
        <w:tc>
          <w:tcPr>
            <w:tcW w:w="851" w:type="dxa"/>
          </w:tcPr>
          <w:p w:rsidR="00402E6A" w:rsidRDefault="006E1C5A" w:rsidP="00BA416B">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0" w:type="dxa"/>
          </w:tcPr>
          <w:p w:rsidR="00402E6A" w:rsidRDefault="00402E6A" w:rsidP="00BA416B">
            <w:pPr>
              <w:spacing w:after="240" w:line="360" w:lineRule="auto"/>
              <w:rPr>
                <w:rFonts w:ascii="Times New Roman" w:eastAsia="Times New Roman" w:hAnsi="Times New Roman" w:cs="Times New Roman"/>
                <w:color w:val="000000"/>
                <w:sz w:val="24"/>
                <w:szCs w:val="24"/>
              </w:rPr>
            </w:pPr>
          </w:p>
        </w:tc>
        <w:tc>
          <w:tcPr>
            <w:tcW w:w="1418" w:type="dxa"/>
          </w:tcPr>
          <w:p w:rsidR="00402E6A" w:rsidRPr="00FE3415" w:rsidRDefault="008A5A92" w:rsidP="00995E9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w:t>
            </w:r>
          </w:p>
        </w:tc>
        <w:tc>
          <w:tcPr>
            <w:tcW w:w="1276" w:type="dxa"/>
          </w:tcPr>
          <w:p w:rsidR="006E1C5A" w:rsidRPr="00FE3415" w:rsidRDefault="006E1C5A" w:rsidP="002D3BE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417" w:type="dxa"/>
          </w:tcPr>
          <w:p w:rsidR="00402E6A" w:rsidRPr="00FE3415" w:rsidRDefault="00402E6A" w:rsidP="005717F3">
            <w:pPr>
              <w:spacing w:after="240" w:line="360" w:lineRule="auto"/>
              <w:rPr>
                <w:rFonts w:ascii="Times New Roman" w:eastAsia="Times New Roman" w:hAnsi="Times New Roman" w:cs="Times New Roman"/>
                <w:sz w:val="24"/>
                <w:szCs w:val="24"/>
              </w:rPr>
            </w:pPr>
          </w:p>
        </w:tc>
      </w:tr>
      <w:tr w:rsidR="006E1C5A" w:rsidRPr="00FE3415" w:rsidTr="00B862CC">
        <w:trPr>
          <w:trHeight w:val="506"/>
        </w:trPr>
        <w:tc>
          <w:tcPr>
            <w:tcW w:w="3227" w:type="dxa"/>
          </w:tcPr>
          <w:p w:rsidR="006E1C5A" w:rsidRPr="00B862CC" w:rsidRDefault="006E1C5A" w:rsidP="003814D1">
            <w:pPr>
              <w:spacing w:line="360" w:lineRule="auto"/>
              <w:rPr>
                <w:rFonts w:ascii="Times New Roman" w:eastAsia="Times New Roman" w:hAnsi="Times New Roman" w:cs="Times New Roman"/>
                <w:color w:val="000000"/>
                <w:sz w:val="24"/>
                <w:szCs w:val="24"/>
              </w:rPr>
            </w:pPr>
            <w:r w:rsidRPr="006E1C5A">
              <w:rPr>
                <w:rFonts w:ascii="Times New Roman" w:eastAsia="Times New Roman" w:hAnsi="Times New Roman" w:cs="Times New Roman"/>
                <w:color w:val="000000"/>
                <w:sz w:val="24"/>
                <w:szCs w:val="24"/>
              </w:rPr>
              <w:t>Juhi eneseareng</w:t>
            </w:r>
            <w:r>
              <w:rPr>
                <w:rFonts w:ascii="Times New Roman" w:eastAsia="Times New Roman" w:hAnsi="Times New Roman" w:cs="Times New Roman"/>
                <w:color w:val="000000"/>
                <w:sz w:val="24"/>
                <w:szCs w:val="24"/>
              </w:rPr>
              <w:t xml:space="preserve">u toetamine </w:t>
            </w:r>
            <w:r w:rsidRPr="006E1C5A">
              <w:rPr>
                <w:rFonts w:ascii="Times New Roman" w:eastAsia="Times New Roman" w:hAnsi="Times New Roman" w:cs="Times New Roman"/>
                <w:color w:val="000000"/>
                <w:sz w:val="24"/>
                <w:szCs w:val="24"/>
              </w:rPr>
              <w:t xml:space="preserve"> </w:t>
            </w:r>
          </w:p>
        </w:tc>
        <w:tc>
          <w:tcPr>
            <w:tcW w:w="850" w:type="dxa"/>
          </w:tcPr>
          <w:p w:rsidR="006E1C5A" w:rsidRDefault="006E1C5A" w:rsidP="00391FDA">
            <w:pPr>
              <w:spacing w:line="360" w:lineRule="auto"/>
              <w:jc w:val="center"/>
              <w:rPr>
                <w:rFonts w:ascii="Times New Roman" w:eastAsia="Times New Roman" w:hAnsi="Times New Roman" w:cs="Times New Roman"/>
                <w:sz w:val="24"/>
                <w:szCs w:val="24"/>
              </w:rPr>
            </w:pPr>
          </w:p>
        </w:tc>
        <w:tc>
          <w:tcPr>
            <w:tcW w:w="851" w:type="dxa"/>
          </w:tcPr>
          <w:p w:rsidR="006E1C5A" w:rsidRDefault="006E1C5A" w:rsidP="00BA416B">
            <w:pPr>
              <w:spacing w:line="360" w:lineRule="auto"/>
              <w:jc w:val="center"/>
              <w:rPr>
                <w:rFonts w:ascii="Times New Roman" w:eastAsia="Times New Roman" w:hAnsi="Times New Roman" w:cs="Times New Roman"/>
                <w:color w:val="000000"/>
                <w:sz w:val="24"/>
                <w:szCs w:val="24"/>
              </w:rPr>
            </w:pPr>
          </w:p>
        </w:tc>
        <w:tc>
          <w:tcPr>
            <w:tcW w:w="850" w:type="dxa"/>
          </w:tcPr>
          <w:p w:rsidR="006E1C5A" w:rsidRDefault="006E1C5A" w:rsidP="00BA416B">
            <w:pPr>
              <w:spacing w:after="24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tcPr>
          <w:p w:rsidR="006E1C5A" w:rsidRPr="00FE3415" w:rsidRDefault="008A5A92" w:rsidP="00995E9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w:t>
            </w:r>
          </w:p>
        </w:tc>
        <w:tc>
          <w:tcPr>
            <w:tcW w:w="1276" w:type="dxa"/>
          </w:tcPr>
          <w:p w:rsidR="006E1C5A" w:rsidRDefault="006E1C5A" w:rsidP="005717F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417" w:type="dxa"/>
          </w:tcPr>
          <w:p w:rsidR="006E1C5A" w:rsidRPr="00FE3415" w:rsidRDefault="006E1C5A" w:rsidP="005717F3">
            <w:pPr>
              <w:spacing w:after="240" w:line="360" w:lineRule="auto"/>
              <w:rPr>
                <w:rFonts w:ascii="Times New Roman" w:eastAsia="Times New Roman" w:hAnsi="Times New Roman" w:cs="Times New Roman"/>
                <w:sz w:val="24"/>
                <w:szCs w:val="24"/>
              </w:rPr>
            </w:pPr>
          </w:p>
        </w:tc>
      </w:tr>
      <w:tr w:rsidR="00692621" w:rsidRPr="00FE3415" w:rsidTr="00DF0B13">
        <w:trPr>
          <w:trHeight w:val="1371"/>
        </w:trPr>
        <w:tc>
          <w:tcPr>
            <w:tcW w:w="3227" w:type="dxa"/>
          </w:tcPr>
          <w:p w:rsidR="00692621" w:rsidRPr="00FE3415" w:rsidRDefault="00692621" w:rsidP="00CE2A82">
            <w:pPr>
              <w:spacing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Teiste lasteaedade</w:t>
            </w:r>
            <w:r w:rsidRPr="00D60E7F">
              <w:rPr>
                <w:rFonts w:ascii="Times New Roman" w:eastAsia="Times New Roman" w:hAnsi="Times New Roman" w:cs="Times New Roman"/>
                <w:color w:val="000000" w:themeColor="text1"/>
                <w:sz w:val="20"/>
                <w:szCs w:val="20"/>
              </w:rPr>
              <w:t xml:space="preserve"> </w:t>
            </w:r>
            <w:r w:rsidR="00EB26C3" w:rsidRPr="00BE00E7">
              <w:rPr>
                <w:rFonts w:ascii="Times New Roman" w:eastAsia="Times New Roman" w:hAnsi="Times New Roman" w:cs="Times New Roman"/>
                <w:color w:val="000000" w:themeColor="text1"/>
                <w:sz w:val="24"/>
                <w:szCs w:val="24"/>
              </w:rPr>
              <w:t>poolt</w:t>
            </w:r>
            <w:r w:rsidR="00EB26C3">
              <w:rPr>
                <w:rFonts w:ascii="Times New Roman" w:eastAsia="Times New Roman" w:hAnsi="Times New Roman" w:cs="Times New Roman"/>
                <w:color w:val="FF0000"/>
                <w:sz w:val="20"/>
                <w:szCs w:val="20"/>
              </w:rPr>
              <w:t xml:space="preserve"> </w:t>
            </w:r>
            <w:r w:rsidR="00C32D26" w:rsidRPr="00D60E7F">
              <w:rPr>
                <w:rFonts w:ascii="Times New Roman" w:eastAsia="Times New Roman" w:hAnsi="Times New Roman" w:cs="Times New Roman"/>
                <w:color w:val="FF0000"/>
                <w:sz w:val="20"/>
                <w:szCs w:val="20"/>
              </w:rPr>
              <w:t xml:space="preserve"> </w:t>
            </w:r>
            <w:r w:rsidR="00C32D26" w:rsidRPr="00BE00E7">
              <w:rPr>
                <w:rFonts w:ascii="Times New Roman" w:eastAsia="Times New Roman" w:hAnsi="Times New Roman" w:cs="Times New Roman"/>
                <w:color w:val="000000" w:themeColor="text1"/>
                <w:sz w:val="24"/>
                <w:szCs w:val="24"/>
              </w:rPr>
              <w:t>ellu</w:t>
            </w:r>
            <w:r w:rsidR="00A75B2B">
              <w:rPr>
                <w:rFonts w:ascii="Times New Roman" w:eastAsia="Times New Roman" w:hAnsi="Times New Roman" w:cs="Times New Roman"/>
                <w:color w:val="000000" w:themeColor="text1"/>
                <w:sz w:val="24"/>
                <w:szCs w:val="24"/>
              </w:rPr>
              <w:t xml:space="preserve"> </w:t>
            </w:r>
            <w:r w:rsidR="00C32D26" w:rsidRPr="00BE00E7">
              <w:rPr>
                <w:rFonts w:ascii="Times New Roman" w:eastAsia="Times New Roman" w:hAnsi="Times New Roman" w:cs="Times New Roman"/>
                <w:color w:val="000000" w:themeColor="text1"/>
                <w:sz w:val="24"/>
                <w:szCs w:val="24"/>
              </w:rPr>
              <w:t>kutsutud</w:t>
            </w:r>
            <w:r w:rsidR="00C32D26">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themeColor="text1"/>
                <w:sz w:val="24"/>
                <w:szCs w:val="24"/>
              </w:rPr>
              <w:t>h</w:t>
            </w:r>
            <w:r w:rsidRPr="00976ABE">
              <w:rPr>
                <w:rFonts w:ascii="Times New Roman" w:eastAsia="Times New Roman" w:hAnsi="Times New Roman" w:cs="Times New Roman"/>
                <w:color w:val="000000" w:themeColor="text1"/>
                <w:sz w:val="24"/>
                <w:szCs w:val="24"/>
              </w:rPr>
              <w:t>eategevus</w:t>
            </w:r>
            <w:r w:rsidR="00C32D26">
              <w:rPr>
                <w:rFonts w:ascii="Times New Roman" w:eastAsia="Times New Roman" w:hAnsi="Times New Roman" w:cs="Times New Roman"/>
                <w:color w:val="000000" w:themeColor="text1"/>
                <w:sz w:val="24"/>
                <w:szCs w:val="24"/>
              </w:rPr>
              <w:t>-</w:t>
            </w:r>
            <w:r w:rsidRPr="00976ABE">
              <w:rPr>
                <w:rFonts w:ascii="Times New Roman" w:eastAsia="Times New Roman" w:hAnsi="Times New Roman" w:cs="Times New Roman"/>
                <w:color w:val="000000" w:themeColor="text1"/>
                <w:sz w:val="24"/>
                <w:szCs w:val="24"/>
              </w:rPr>
              <w:t>projekti</w:t>
            </w:r>
            <w:r>
              <w:rPr>
                <w:rFonts w:ascii="Times New Roman" w:eastAsia="Times New Roman" w:hAnsi="Times New Roman" w:cs="Times New Roman"/>
                <w:color w:val="000000" w:themeColor="text1"/>
                <w:sz w:val="24"/>
                <w:szCs w:val="24"/>
              </w:rPr>
              <w:t xml:space="preserve">des </w:t>
            </w:r>
            <w:r w:rsidRPr="00976AB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osale</w:t>
            </w:r>
            <w:r w:rsidRPr="00976ABE">
              <w:rPr>
                <w:rFonts w:ascii="Times New Roman" w:eastAsia="Times New Roman" w:hAnsi="Times New Roman" w:cs="Times New Roman"/>
                <w:color w:val="000000" w:themeColor="text1"/>
                <w:sz w:val="24"/>
                <w:szCs w:val="24"/>
              </w:rPr>
              <w:t xml:space="preserve">mine </w:t>
            </w:r>
          </w:p>
        </w:tc>
        <w:tc>
          <w:tcPr>
            <w:tcW w:w="850" w:type="dxa"/>
          </w:tcPr>
          <w:p w:rsidR="00C32D26" w:rsidRDefault="00C32D26" w:rsidP="00CE2A82">
            <w:pPr>
              <w:spacing w:line="360" w:lineRule="auto"/>
              <w:jc w:val="center"/>
              <w:rPr>
                <w:rFonts w:ascii="Times New Roman" w:eastAsia="Times New Roman" w:hAnsi="Times New Roman" w:cs="Times New Roman"/>
                <w:sz w:val="24"/>
                <w:szCs w:val="24"/>
              </w:rPr>
            </w:pPr>
          </w:p>
          <w:p w:rsidR="00692621" w:rsidRPr="00FE3415" w:rsidRDefault="00692621" w:rsidP="00CE2A8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rsidR="00C32D26" w:rsidRDefault="00C32D26" w:rsidP="00CE2A82">
            <w:pPr>
              <w:spacing w:line="360" w:lineRule="auto"/>
              <w:jc w:val="center"/>
              <w:rPr>
                <w:rFonts w:ascii="Times New Roman" w:eastAsia="Times New Roman" w:hAnsi="Times New Roman" w:cs="Times New Roman"/>
                <w:sz w:val="24"/>
                <w:szCs w:val="24"/>
              </w:rPr>
            </w:pPr>
          </w:p>
          <w:p w:rsidR="00692621" w:rsidRPr="00FE3415" w:rsidRDefault="00692621" w:rsidP="00CE2A8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rsidR="00C32D26" w:rsidRDefault="00C32D26" w:rsidP="00CE2A82">
            <w:pPr>
              <w:spacing w:line="360" w:lineRule="auto"/>
              <w:jc w:val="center"/>
              <w:rPr>
                <w:rFonts w:ascii="Times New Roman" w:eastAsia="Times New Roman" w:hAnsi="Times New Roman" w:cs="Times New Roman"/>
                <w:sz w:val="24"/>
                <w:szCs w:val="24"/>
              </w:rPr>
            </w:pPr>
          </w:p>
          <w:p w:rsidR="00692621" w:rsidRPr="00FE3415" w:rsidRDefault="00692621" w:rsidP="00CE2A8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Pr>
          <w:p w:rsidR="00C32D26" w:rsidRDefault="00C32D26" w:rsidP="00CE2A82">
            <w:pPr>
              <w:spacing w:line="360" w:lineRule="auto"/>
              <w:jc w:val="center"/>
              <w:rPr>
                <w:rFonts w:ascii="Times New Roman" w:eastAsia="Times New Roman" w:hAnsi="Times New Roman" w:cs="Times New Roman"/>
                <w:sz w:val="24"/>
                <w:szCs w:val="24"/>
              </w:rPr>
            </w:pPr>
          </w:p>
          <w:p w:rsidR="00692621" w:rsidRPr="00FE3415" w:rsidRDefault="00692621" w:rsidP="00CE2A8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 </w:t>
            </w:r>
          </w:p>
        </w:tc>
        <w:tc>
          <w:tcPr>
            <w:tcW w:w="1276" w:type="dxa"/>
          </w:tcPr>
          <w:p w:rsidR="00692621" w:rsidRPr="00FE3415" w:rsidRDefault="00692621" w:rsidP="00F15796">
            <w:pPr>
              <w:spacing w:line="360" w:lineRule="auto"/>
              <w:jc w:val="center"/>
              <w:rPr>
                <w:rFonts w:ascii="Times New Roman" w:eastAsia="Times New Roman" w:hAnsi="Times New Roman" w:cs="Times New Roman"/>
                <w:sz w:val="24"/>
                <w:szCs w:val="24"/>
              </w:rPr>
            </w:pPr>
          </w:p>
        </w:tc>
        <w:tc>
          <w:tcPr>
            <w:tcW w:w="1417" w:type="dxa"/>
          </w:tcPr>
          <w:p w:rsidR="00692621" w:rsidRPr="00FE3415" w:rsidRDefault="00692621" w:rsidP="005717F3">
            <w:pPr>
              <w:spacing w:after="240" w:line="360" w:lineRule="auto"/>
              <w:rPr>
                <w:rFonts w:ascii="Times New Roman" w:eastAsia="Times New Roman" w:hAnsi="Times New Roman" w:cs="Times New Roman"/>
                <w:sz w:val="24"/>
                <w:szCs w:val="24"/>
              </w:rPr>
            </w:pPr>
          </w:p>
        </w:tc>
      </w:tr>
      <w:tr w:rsidR="00A12C55" w:rsidRPr="00FE3415" w:rsidTr="00DF0B13">
        <w:trPr>
          <w:trHeight w:val="1371"/>
        </w:trPr>
        <w:tc>
          <w:tcPr>
            <w:tcW w:w="3227" w:type="dxa"/>
          </w:tcPr>
          <w:p w:rsidR="00A12C55" w:rsidRDefault="00A12C55" w:rsidP="00CE2A82">
            <w:pPr>
              <w:spacing w:line="360" w:lineRule="auto"/>
              <w:rPr>
                <w:rFonts w:ascii="Times New Roman" w:eastAsia="Times New Roman" w:hAnsi="Times New Roman" w:cs="Times New Roman"/>
                <w:color w:val="000000" w:themeColor="text1"/>
                <w:sz w:val="24"/>
                <w:szCs w:val="24"/>
              </w:rPr>
            </w:pPr>
            <w:r w:rsidRPr="00BE00E7">
              <w:rPr>
                <w:rFonts w:ascii="Times New Roman" w:eastAsia="Times New Roman" w:hAnsi="Times New Roman" w:cs="Times New Roman"/>
                <w:color w:val="000000" w:themeColor="text1"/>
                <w:sz w:val="24"/>
                <w:szCs w:val="24"/>
              </w:rPr>
              <w:t>Üht</w:t>
            </w:r>
            <w:r w:rsidR="004619D8" w:rsidRPr="00BE00E7">
              <w:rPr>
                <w:rFonts w:ascii="Times New Roman" w:eastAsia="Times New Roman" w:hAnsi="Times New Roman" w:cs="Times New Roman"/>
                <w:color w:val="000000" w:themeColor="text1"/>
                <w:sz w:val="24"/>
                <w:szCs w:val="24"/>
              </w:rPr>
              <w:t>ehoidva meeskonna kujundamiseks</w:t>
            </w:r>
            <w:r w:rsidR="00301E60">
              <w:rPr>
                <w:rFonts w:ascii="Times New Roman" w:eastAsia="Times New Roman" w:hAnsi="Times New Roman" w:cs="Times New Roman"/>
                <w:color w:val="000000" w:themeColor="text1"/>
                <w:sz w:val="24"/>
                <w:szCs w:val="24"/>
              </w:rPr>
              <w:t xml:space="preserve">  koolituste korraldamine </w:t>
            </w:r>
            <w:r w:rsidRPr="00BE00E7">
              <w:rPr>
                <w:rFonts w:ascii="Times New Roman" w:eastAsia="Times New Roman" w:hAnsi="Times New Roman" w:cs="Times New Roman"/>
                <w:color w:val="000000" w:themeColor="text1"/>
                <w:sz w:val="24"/>
                <w:szCs w:val="24"/>
              </w:rPr>
              <w:t xml:space="preserve"> </w:t>
            </w:r>
            <w:r w:rsidR="004619D8" w:rsidRPr="00BE00E7">
              <w:rPr>
                <w:rFonts w:ascii="Times New Roman" w:eastAsia="Times New Roman" w:hAnsi="Times New Roman" w:cs="Times New Roman"/>
                <w:color w:val="000000" w:themeColor="text1"/>
                <w:sz w:val="24"/>
                <w:szCs w:val="24"/>
              </w:rPr>
              <w:t>koos väljasõiduga</w:t>
            </w:r>
          </w:p>
        </w:tc>
        <w:tc>
          <w:tcPr>
            <w:tcW w:w="850" w:type="dxa"/>
          </w:tcPr>
          <w:p w:rsidR="00A12C55" w:rsidRDefault="00A12C55" w:rsidP="00CE2A82">
            <w:pPr>
              <w:spacing w:line="360" w:lineRule="auto"/>
              <w:jc w:val="center"/>
              <w:rPr>
                <w:rFonts w:ascii="Times New Roman" w:eastAsia="Times New Roman" w:hAnsi="Times New Roman" w:cs="Times New Roman"/>
                <w:sz w:val="24"/>
                <w:szCs w:val="24"/>
              </w:rPr>
            </w:pPr>
          </w:p>
          <w:p w:rsidR="004619D8" w:rsidRDefault="004619D8" w:rsidP="00CE2A8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rsidR="00A12C55" w:rsidRDefault="00A12C55" w:rsidP="00CE2A82">
            <w:pPr>
              <w:spacing w:line="360" w:lineRule="auto"/>
              <w:jc w:val="center"/>
              <w:rPr>
                <w:rFonts w:ascii="Times New Roman" w:eastAsia="Times New Roman" w:hAnsi="Times New Roman" w:cs="Times New Roman"/>
                <w:sz w:val="24"/>
                <w:szCs w:val="24"/>
              </w:rPr>
            </w:pPr>
          </w:p>
          <w:p w:rsidR="004619D8" w:rsidRDefault="004619D8" w:rsidP="00CE2A8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rsidR="00A12C55" w:rsidRDefault="00A12C55" w:rsidP="00CE2A82">
            <w:pPr>
              <w:spacing w:line="360" w:lineRule="auto"/>
              <w:jc w:val="center"/>
              <w:rPr>
                <w:rFonts w:ascii="Times New Roman" w:eastAsia="Times New Roman" w:hAnsi="Times New Roman" w:cs="Times New Roman"/>
                <w:sz w:val="24"/>
                <w:szCs w:val="24"/>
              </w:rPr>
            </w:pPr>
          </w:p>
          <w:p w:rsidR="004619D8" w:rsidRDefault="004619D8" w:rsidP="00CE2A8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Pr>
          <w:p w:rsidR="00A12C55" w:rsidRDefault="00A12C55" w:rsidP="00CE2A82">
            <w:pPr>
              <w:spacing w:line="360" w:lineRule="auto"/>
              <w:jc w:val="center"/>
              <w:rPr>
                <w:rFonts w:ascii="Times New Roman" w:eastAsia="Times New Roman" w:hAnsi="Times New Roman" w:cs="Times New Roman"/>
                <w:sz w:val="24"/>
                <w:szCs w:val="24"/>
              </w:rPr>
            </w:pPr>
          </w:p>
          <w:p w:rsidR="004619D8" w:rsidRDefault="004619D8" w:rsidP="00CE2A8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tc>
        <w:tc>
          <w:tcPr>
            <w:tcW w:w="1276" w:type="dxa"/>
          </w:tcPr>
          <w:p w:rsidR="00A12C55" w:rsidRDefault="00A12C55" w:rsidP="00F15796">
            <w:pPr>
              <w:spacing w:line="360" w:lineRule="auto"/>
              <w:jc w:val="center"/>
              <w:rPr>
                <w:rFonts w:ascii="Times New Roman" w:eastAsia="Times New Roman" w:hAnsi="Times New Roman" w:cs="Times New Roman"/>
                <w:sz w:val="24"/>
                <w:szCs w:val="24"/>
              </w:rPr>
            </w:pPr>
          </w:p>
          <w:p w:rsidR="004619D8" w:rsidRPr="00FE3415" w:rsidRDefault="00BE00E7" w:rsidP="008A5A92">
            <w:pPr>
              <w:spacing w:line="360" w:lineRule="auto"/>
              <w:jc w:val="center"/>
              <w:rPr>
                <w:rFonts w:ascii="Times New Roman" w:eastAsia="Times New Roman" w:hAnsi="Times New Roman" w:cs="Times New Roman"/>
                <w:sz w:val="24"/>
                <w:szCs w:val="24"/>
              </w:rPr>
            </w:pPr>
            <w:r w:rsidRPr="00BE00E7">
              <w:rPr>
                <w:rFonts w:ascii="Times New Roman" w:eastAsia="Times New Roman" w:hAnsi="Times New Roman" w:cs="Times New Roman"/>
                <w:color w:val="000000" w:themeColor="text1"/>
                <w:sz w:val="24"/>
                <w:szCs w:val="24"/>
              </w:rPr>
              <w:t>3</w:t>
            </w:r>
            <w:r w:rsidR="00F10420">
              <w:rPr>
                <w:rFonts w:ascii="Times New Roman" w:eastAsia="Times New Roman" w:hAnsi="Times New Roman" w:cs="Times New Roman"/>
                <w:color w:val="000000" w:themeColor="text1"/>
                <w:sz w:val="24"/>
                <w:szCs w:val="24"/>
              </w:rPr>
              <w:t xml:space="preserve"> </w:t>
            </w:r>
            <w:r w:rsidRPr="00BE00E7">
              <w:rPr>
                <w:rFonts w:ascii="Times New Roman" w:eastAsia="Times New Roman" w:hAnsi="Times New Roman" w:cs="Times New Roman"/>
                <w:color w:val="000000" w:themeColor="text1"/>
                <w:sz w:val="24"/>
                <w:szCs w:val="24"/>
              </w:rPr>
              <w:t>000</w:t>
            </w:r>
            <w:r>
              <w:rPr>
                <w:rFonts w:ascii="Times New Roman" w:eastAsia="Times New Roman" w:hAnsi="Times New Roman" w:cs="Times New Roman"/>
                <w:color w:val="000000" w:themeColor="text1"/>
                <w:sz w:val="24"/>
                <w:szCs w:val="24"/>
              </w:rPr>
              <w:t>€</w:t>
            </w:r>
          </w:p>
        </w:tc>
        <w:tc>
          <w:tcPr>
            <w:tcW w:w="1417" w:type="dxa"/>
          </w:tcPr>
          <w:p w:rsidR="00A12C55" w:rsidRPr="00FE3415" w:rsidRDefault="00A12C55" w:rsidP="005717F3">
            <w:pPr>
              <w:spacing w:after="240" w:line="360" w:lineRule="auto"/>
              <w:rPr>
                <w:rFonts w:ascii="Times New Roman" w:eastAsia="Times New Roman" w:hAnsi="Times New Roman" w:cs="Times New Roman"/>
                <w:sz w:val="24"/>
                <w:szCs w:val="24"/>
              </w:rPr>
            </w:pPr>
          </w:p>
        </w:tc>
      </w:tr>
      <w:tr w:rsidR="00AB7570" w:rsidRPr="00FE3415" w:rsidTr="00F95570">
        <w:trPr>
          <w:trHeight w:val="411"/>
        </w:trPr>
        <w:tc>
          <w:tcPr>
            <w:tcW w:w="3227" w:type="dxa"/>
          </w:tcPr>
          <w:p w:rsidR="00AB7570" w:rsidRPr="00AB7570" w:rsidRDefault="00F95570" w:rsidP="00CE2A8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Meeskondlike</w:t>
            </w:r>
            <w:r w:rsidR="00AB7570">
              <w:rPr>
                <w:rFonts w:ascii="Times New Roman" w:eastAsia="Times New Roman" w:hAnsi="Times New Roman" w:cs="Times New Roman"/>
                <w:sz w:val="24"/>
                <w:szCs w:val="24"/>
              </w:rPr>
              <w:t xml:space="preserve"> arutelud</w:t>
            </w:r>
            <w:r>
              <w:rPr>
                <w:rFonts w:ascii="Times New Roman" w:eastAsia="Times New Roman" w:hAnsi="Times New Roman" w:cs="Times New Roman"/>
                <w:sz w:val="24"/>
                <w:szCs w:val="24"/>
              </w:rPr>
              <w:t>e korraldamine</w:t>
            </w:r>
            <w:r w:rsidR="00AB7570">
              <w:rPr>
                <w:rFonts w:ascii="Times New Roman" w:eastAsia="Times New Roman" w:hAnsi="Times New Roman" w:cs="Times New Roman"/>
                <w:sz w:val="24"/>
                <w:szCs w:val="24"/>
              </w:rPr>
              <w:t xml:space="preserve"> 1x kvartalis. </w:t>
            </w:r>
            <w:r w:rsidR="00AB7570">
              <w:rPr>
                <w:rFonts w:ascii="Times New Roman" w:eastAsia="Times New Roman" w:hAnsi="Times New Roman" w:cs="Times New Roman"/>
                <w:sz w:val="24"/>
                <w:szCs w:val="24"/>
              </w:rPr>
              <w:lastRenderedPageBreak/>
              <w:t xml:space="preserve">Teemad lepitakse kokku õppeaasta alguses </w:t>
            </w:r>
          </w:p>
        </w:tc>
        <w:tc>
          <w:tcPr>
            <w:tcW w:w="850" w:type="dxa"/>
          </w:tcPr>
          <w:p w:rsidR="00AB7570" w:rsidRDefault="00AB7570" w:rsidP="00CE2A82">
            <w:pPr>
              <w:spacing w:line="360" w:lineRule="auto"/>
              <w:jc w:val="center"/>
              <w:rPr>
                <w:rFonts w:ascii="Times New Roman" w:eastAsia="Times New Roman" w:hAnsi="Times New Roman" w:cs="Times New Roman"/>
                <w:sz w:val="24"/>
                <w:szCs w:val="24"/>
              </w:rPr>
            </w:pPr>
          </w:p>
          <w:p w:rsidR="00AB7570" w:rsidRDefault="00AB7570" w:rsidP="00CE2A8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rsidR="00AB7570" w:rsidRDefault="00AB7570" w:rsidP="00CE2A82">
            <w:pPr>
              <w:spacing w:line="360" w:lineRule="auto"/>
              <w:jc w:val="center"/>
              <w:rPr>
                <w:rFonts w:ascii="Times New Roman" w:eastAsia="Times New Roman" w:hAnsi="Times New Roman" w:cs="Times New Roman"/>
                <w:sz w:val="24"/>
                <w:szCs w:val="24"/>
              </w:rPr>
            </w:pPr>
          </w:p>
          <w:p w:rsidR="00AB7570" w:rsidRDefault="00AB7570" w:rsidP="00CE2A8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rsidR="00AB7570" w:rsidRDefault="00AB7570" w:rsidP="00CE2A82">
            <w:pPr>
              <w:spacing w:line="360" w:lineRule="auto"/>
              <w:jc w:val="center"/>
              <w:rPr>
                <w:rFonts w:ascii="Times New Roman" w:eastAsia="Times New Roman" w:hAnsi="Times New Roman" w:cs="Times New Roman"/>
                <w:sz w:val="24"/>
                <w:szCs w:val="24"/>
              </w:rPr>
            </w:pPr>
          </w:p>
          <w:p w:rsidR="00AB7570" w:rsidRDefault="00AB7570" w:rsidP="00CE2A8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Pr>
          <w:p w:rsidR="00AB7570" w:rsidRDefault="00AB7570" w:rsidP="00CE2A82">
            <w:pPr>
              <w:spacing w:line="360" w:lineRule="auto"/>
              <w:jc w:val="center"/>
              <w:rPr>
                <w:rFonts w:ascii="Times New Roman" w:eastAsia="Times New Roman" w:hAnsi="Times New Roman" w:cs="Times New Roman"/>
                <w:sz w:val="24"/>
                <w:szCs w:val="24"/>
              </w:rPr>
            </w:pPr>
          </w:p>
          <w:p w:rsidR="00AB7570" w:rsidRDefault="00AB7570" w:rsidP="00CE2A8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tc>
        <w:tc>
          <w:tcPr>
            <w:tcW w:w="1276" w:type="dxa"/>
          </w:tcPr>
          <w:p w:rsidR="00AB7570" w:rsidRDefault="00AB7570" w:rsidP="00F15796">
            <w:pPr>
              <w:spacing w:line="360" w:lineRule="auto"/>
              <w:jc w:val="center"/>
              <w:rPr>
                <w:rFonts w:ascii="Times New Roman" w:eastAsia="Times New Roman" w:hAnsi="Times New Roman" w:cs="Times New Roman"/>
                <w:sz w:val="24"/>
                <w:szCs w:val="24"/>
              </w:rPr>
            </w:pPr>
          </w:p>
        </w:tc>
        <w:tc>
          <w:tcPr>
            <w:tcW w:w="1417" w:type="dxa"/>
          </w:tcPr>
          <w:p w:rsidR="00AB7570" w:rsidRPr="00FE3415" w:rsidRDefault="00AB7570" w:rsidP="005717F3">
            <w:pPr>
              <w:spacing w:after="240" w:line="360" w:lineRule="auto"/>
              <w:rPr>
                <w:rFonts w:ascii="Times New Roman" w:eastAsia="Times New Roman" w:hAnsi="Times New Roman" w:cs="Times New Roman"/>
                <w:sz w:val="24"/>
                <w:szCs w:val="24"/>
              </w:rPr>
            </w:pPr>
          </w:p>
        </w:tc>
      </w:tr>
      <w:tr w:rsidR="00692621" w:rsidRPr="00FE3415" w:rsidTr="00DF0B13">
        <w:trPr>
          <w:trHeight w:val="425"/>
        </w:trPr>
        <w:tc>
          <w:tcPr>
            <w:tcW w:w="3227" w:type="dxa"/>
          </w:tcPr>
          <w:p w:rsidR="00860E92" w:rsidRDefault="00692621" w:rsidP="006E1C5A">
            <w:pPr>
              <w:spacing w:line="360" w:lineRule="auto"/>
              <w:rPr>
                <w:rFonts w:ascii="Times New Roman" w:eastAsia="Times New Roman" w:hAnsi="Times New Roman" w:cs="Times New Roman"/>
                <w:sz w:val="24"/>
                <w:szCs w:val="24"/>
              </w:rPr>
            </w:pPr>
            <w:r w:rsidRPr="00BA416B">
              <w:rPr>
                <w:rFonts w:ascii="Times New Roman" w:eastAsia="Times New Roman" w:hAnsi="Times New Roman" w:cs="Times New Roman"/>
                <w:sz w:val="24"/>
                <w:szCs w:val="24"/>
              </w:rPr>
              <w:lastRenderedPageBreak/>
              <w:t>Õppetöö planeerimine</w:t>
            </w:r>
          </w:p>
          <w:p w:rsidR="00692621" w:rsidRPr="006E1C5A" w:rsidRDefault="00BE00E7" w:rsidP="006E1C5A">
            <w:pPr>
              <w:spacing w:line="360" w:lineRule="auto"/>
              <w:rPr>
                <w:rFonts w:ascii="Times New Roman" w:eastAsia="Times New Roman" w:hAnsi="Times New Roman" w:cs="Times New Roman"/>
                <w:sz w:val="24"/>
                <w:szCs w:val="24"/>
              </w:rPr>
            </w:pPr>
            <w:r w:rsidRPr="006E1C5A">
              <w:rPr>
                <w:rFonts w:ascii="Times New Roman" w:eastAsia="Times New Roman" w:hAnsi="Times New Roman" w:cs="Times New Roman"/>
                <w:color w:val="000000" w:themeColor="text1"/>
                <w:sz w:val="24"/>
                <w:szCs w:val="24"/>
              </w:rPr>
              <w:t>Laste initsiatiivi suurendamine planeerimisprotsessis</w:t>
            </w:r>
            <w:r w:rsidRPr="00BE00E7">
              <w:rPr>
                <w:rFonts w:ascii="Times New Roman" w:eastAsia="Times New Roman" w:hAnsi="Times New Roman" w:cs="Times New Roman"/>
                <w:b/>
                <w:color w:val="000000" w:themeColor="text1"/>
                <w:sz w:val="24"/>
                <w:szCs w:val="24"/>
              </w:rPr>
              <w:t xml:space="preserve"> </w:t>
            </w:r>
          </w:p>
        </w:tc>
        <w:tc>
          <w:tcPr>
            <w:tcW w:w="850" w:type="dxa"/>
          </w:tcPr>
          <w:p w:rsidR="00692621" w:rsidRDefault="00692621" w:rsidP="00CE2A82">
            <w:pPr>
              <w:spacing w:line="360" w:lineRule="auto"/>
              <w:jc w:val="center"/>
              <w:rPr>
                <w:rFonts w:ascii="Times New Roman" w:eastAsia="Times New Roman" w:hAnsi="Times New Roman" w:cs="Times New Roman"/>
                <w:sz w:val="24"/>
                <w:szCs w:val="24"/>
              </w:rPr>
            </w:pPr>
          </w:p>
          <w:p w:rsidR="00692621" w:rsidRDefault="00692621" w:rsidP="00CE2A82">
            <w:pPr>
              <w:spacing w:line="360" w:lineRule="auto"/>
              <w:jc w:val="center"/>
              <w:rPr>
                <w:rFonts w:ascii="Times New Roman" w:eastAsia="Times New Roman" w:hAnsi="Times New Roman" w:cs="Times New Roman"/>
                <w:sz w:val="24"/>
                <w:szCs w:val="24"/>
              </w:rPr>
            </w:pPr>
          </w:p>
          <w:p w:rsidR="00692621" w:rsidRPr="00FE3415" w:rsidRDefault="00692621" w:rsidP="00CE2A8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rsidR="00692621" w:rsidRDefault="00692621" w:rsidP="00CE2A82">
            <w:pPr>
              <w:spacing w:line="360" w:lineRule="auto"/>
              <w:jc w:val="center"/>
              <w:rPr>
                <w:rFonts w:ascii="Times New Roman" w:eastAsia="Times New Roman" w:hAnsi="Times New Roman" w:cs="Times New Roman"/>
                <w:sz w:val="24"/>
                <w:szCs w:val="24"/>
              </w:rPr>
            </w:pPr>
          </w:p>
          <w:p w:rsidR="00692621" w:rsidRDefault="00692621" w:rsidP="00CE2A82">
            <w:pPr>
              <w:spacing w:line="360" w:lineRule="auto"/>
              <w:jc w:val="center"/>
              <w:rPr>
                <w:rFonts w:ascii="Times New Roman" w:eastAsia="Times New Roman" w:hAnsi="Times New Roman" w:cs="Times New Roman"/>
                <w:sz w:val="24"/>
                <w:szCs w:val="24"/>
              </w:rPr>
            </w:pPr>
          </w:p>
          <w:p w:rsidR="00692621" w:rsidRPr="00FE3415" w:rsidRDefault="00692621" w:rsidP="00CE2A8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rsidR="00692621" w:rsidRDefault="00692621" w:rsidP="00CE2A82">
            <w:pPr>
              <w:spacing w:line="360" w:lineRule="auto"/>
              <w:jc w:val="center"/>
              <w:rPr>
                <w:rFonts w:ascii="Times New Roman" w:eastAsia="Times New Roman" w:hAnsi="Times New Roman" w:cs="Times New Roman"/>
                <w:sz w:val="24"/>
                <w:szCs w:val="24"/>
              </w:rPr>
            </w:pPr>
          </w:p>
          <w:p w:rsidR="00692621" w:rsidRDefault="00692621" w:rsidP="00CE2A82">
            <w:pPr>
              <w:spacing w:line="360" w:lineRule="auto"/>
              <w:jc w:val="center"/>
              <w:rPr>
                <w:rFonts w:ascii="Times New Roman" w:eastAsia="Times New Roman" w:hAnsi="Times New Roman" w:cs="Times New Roman"/>
                <w:sz w:val="24"/>
                <w:szCs w:val="24"/>
              </w:rPr>
            </w:pPr>
          </w:p>
          <w:p w:rsidR="00692621" w:rsidRPr="00FE3415" w:rsidRDefault="00692621" w:rsidP="00CE2A8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Pr>
          <w:p w:rsidR="00C32D26" w:rsidRDefault="00C32D26" w:rsidP="00CE2A82">
            <w:pPr>
              <w:spacing w:line="360" w:lineRule="auto"/>
              <w:jc w:val="center"/>
              <w:rPr>
                <w:rFonts w:ascii="Times New Roman" w:eastAsia="Times New Roman" w:hAnsi="Times New Roman" w:cs="Times New Roman"/>
                <w:sz w:val="24"/>
                <w:szCs w:val="24"/>
              </w:rPr>
            </w:pPr>
          </w:p>
          <w:p w:rsidR="00692621" w:rsidRPr="00FE3415" w:rsidRDefault="00692621" w:rsidP="00CE2A8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 </w:t>
            </w:r>
          </w:p>
        </w:tc>
        <w:tc>
          <w:tcPr>
            <w:tcW w:w="1276" w:type="dxa"/>
          </w:tcPr>
          <w:p w:rsidR="00692621" w:rsidRPr="00FE3415" w:rsidRDefault="00692621" w:rsidP="005717F3">
            <w:pPr>
              <w:spacing w:line="360" w:lineRule="auto"/>
              <w:jc w:val="center"/>
              <w:rPr>
                <w:rFonts w:ascii="Times New Roman" w:eastAsia="Times New Roman" w:hAnsi="Times New Roman" w:cs="Times New Roman"/>
                <w:sz w:val="24"/>
                <w:szCs w:val="24"/>
              </w:rPr>
            </w:pPr>
          </w:p>
          <w:p w:rsidR="00692621" w:rsidRPr="00FE3415" w:rsidRDefault="00692621" w:rsidP="005717F3">
            <w:pPr>
              <w:spacing w:line="360" w:lineRule="auto"/>
              <w:jc w:val="center"/>
              <w:rPr>
                <w:rFonts w:ascii="Times New Roman" w:eastAsia="Times New Roman" w:hAnsi="Times New Roman" w:cs="Times New Roman"/>
                <w:sz w:val="24"/>
                <w:szCs w:val="24"/>
              </w:rPr>
            </w:pPr>
          </w:p>
          <w:p w:rsidR="00692621" w:rsidRPr="00FE3415" w:rsidRDefault="00692621" w:rsidP="003814D1">
            <w:pPr>
              <w:spacing w:line="360" w:lineRule="auto"/>
              <w:jc w:val="center"/>
              <w:rPr>
                <w:rFonts w:ascii="Times New Roman" w:eastAsia="Times New Roman" w:hAnsi="Times New Roman" w:cs="Times New Roman"/>
                <w:sz w:val="24"/>
                <w:szCs w:val="24"/>
              </w:rPr>
            </w:pPr>
          </w:p>
        </w:tc>
        <w:tc>
          <w:tcPr>
            <w:tcW w:w="1417" w:type="dxa"/>
            <w:hideMark/>
          </w:tcPr>
          <w:p w:rsidR="00692621" w:rsidRPr="00FE3415" w:rsidRDefault="00692621" w:rsidP="005717F3">
            <w:pPr>
              <w:spacing w:line="360" w:lineRule="auto"/>
              <w:jc w:val="center"/>
              <w:rPr>
                <w:rFonts w:ascii="Times New Roman" w:eastAsia="Times New Roman" w:hAnsi="Times New Roman" w:cs="Times New Roman"/>
                <w:sz w:val="24"/>
                <w:szCs w:val="24"/>
              </w:rPr>
            </w:pPr>
          </w:p>
        </w:tc>
      </w:tr>
    </w:tbl>
    <w:p w:rsidR="006E1C5A" w:rsidRDefault="006E1C5A" w:rsidP="005717F3">
      <w:pPr>
        <w:spacing w:after="0" w:line="360" w:lineRule="auto"/>
        <w:rPr>
          <w:rFonts w:ascii="Times New Roman" w:eastAsia="Times New Roman" w:hAnsi="Times New Roman" w:cs="Times New Roman"/>
          <w:sz w:val="24"/>
          <w:szCs w:val="24"/>
        </w:rPr>
      </w:pPr>
    </w:p>
    <w:p w:rsidR="00692621" w:rsidRDefault="00DF0B13" w:rsidP="00692621">
      <w:pPr>
        <w:pStyle w:val="Pealkiri2"/>
        <w:spacing w:line="360" w:lineRule="auto"/>
        <w:rPr>
          <w:sz w:val="24"/>
          <w:szCs w:val="24"/>
        </w:rPr>
      </w:pPr>
      <w:bookmarkStart w:id="23" w:name="_Toc24300613"/>
      <w:r w:rsidRPr="00FE3415">
        <w:rPr>
          <w:sz w:val="24"/>
          <w:szCs w:val="24"/>
        </w:rPr>
        <w:t>ÕPPE- JA KASVATUSTEGEVUS</w:t>
      </w:r>
      <w:bookmarkEnd w:id="23"/>
    </w:p>
    <w:p w:rsidR="00BE00E7" w:rsidRPr="00BE00E7" w:rsidRDefault="004A2DA6" w:rsidP="00692621">
      <w:pPr>
        <w:pStyle w:val="Pealkiri2"/>
        <w:spacing w:line="360" w:lineRule="auto"/>
        <w:rPr>
          <w:bCs w:val="0"/>
          <w:color w:val="000000" w:themeColor="text1"/>
          <w:sz w:val="24"/>
          <w:szCs w:val="24"/>
        </w:rPr>
      </w:pPr>
      <w:r>
        <w:rPr>
          <w:bCs w:val="0"/>
          <w:color w:val="000000"/>
          <w:sz w:val="24"/>
          <w:szCs w:val="24"/>
        </w:rPr>
        <w:t xml:space="preserve"> </w:t>
      </w:r>
      <w:bookmarkStart w:id="24" w:name="_Toc24297458"/>
      <w:bookmarkStart w:id="25" w:name="_Toc24300614"/>
      <w:r w:rsidRPr="00BE00E7">
        <w:rPr>
          <w:bCs w:val="0"/>
          <w:color w:val="000000" w:themeColor="text1"/>
          <w:sz w:val="24"/>
          <w:szCs w:val="24"/>
        </w:rPr>
        <w:t>Eesmärgid:</w:t>
      </w:r>
      <w:bookmarkEnd w:id="24"/>
      <w:bookmarkEnd w:id="25"/>
    </w:p>
    <w:p w:rsidR="00122F27" w:rsidRDefault="00BE00E7" w:rsidP="00FA79B9">
      <w:pPr>
        <w:pStyle w:val="Loendilik"/>
        <w:numPr>
          <w:ilvl w:val="0"/>
          <w:numId w:val="39"/>
        </w:numPr>
        <w:spacing w:after="0" w:line="360" w:lineRule="auto"/>
        <w:jc w:val="both"/>
        <w:rPr>
          <w:rFonts w:ascii="Times New Roman" w:eastAsia="Times New Roman" w:hAnsi="Times New Roman" w:cs="Times New Roman"/>
          <w:sz w:val="24"/>
          <w:szCs w:val="24"/>
        </w:rPr>
      </w:pPr>
      <w:r w:rsidRPr="00B73282">
        <w:rPr>
          <w:rFonts w:ascii="Times New Roman" w:eastAsia="Times New Roman" w:hAnsi="Times New Roman" w:cs="Times New Roman"/>
          <w:sz w:val="24"/>
          <w:szCs w:val="24"/>
        </w:rPr>
        <w:t>R</w:t>
      </w:r>
      <w:r w:rsidR="00122F27" w:rsidRPr="00B73282">
        <w:rPr>
          <w:rFonts w:ascii="Times New Roman" w:eastAsia="Times New Roman" w:hAnsi="Times New Roman" w:cs="Times New Roman"/>
          <w:sz w:val="24"/>
          <w:szCs w:val="24"/>
        </w:rPr>
        <w:t xml:space="preserve">ühmade uksed </w:t>
      </w:r>
      <w:r w:rsidRPr="00B73282">
        <w:rPr>
          <w:rFonts w:ascii="Times New Roman" w:eastAsia="Times New Roman" w:hAnsi="Times New Roman" w:cs="Times New Roman"/>
          <w:sz w:val="24"/>
          <w:szCs w:val="24"/>
        </w:rPr>
        <w:t xml:space="preserve">on avatud </w:t>
      </w:r>
      <w:r w:rsidR="00122F27" w:rsidRPr="00B73282">
        <w:rPr>
          <w:rFonts w:ascii="Times New Roman" w:eastAsia="Times New Roman" w:hAnsi="Times New Roman" w:cs="Times New Roman"/>
          <w:sz w:val="24"/>
          <w:szCs w:val="24"/>
        </w:rPr>
        <w:t>kogu majas</w:t>
      </w:r>
      <w:r w:rsidRPr="00B73282">
        <w:rPr>
          <w:rFonts w:ascii="Times New Roman" w:eastAsia="Times New Roman" w:hAnsi="Times New Roman" w:cs="Times New Roman"/>
          <w:sz w:val="24"/>
          <w:szCs w:val="24"/>
        </w:rPr>
        <w:t>,</w:t>
      </w:r>
      <w:r w:rsidR="00122F27" w:rsidRPr="00B73282">
        <w:rPr>
          <w:rFonts w:ascii="Times New Roman" w:eastAsia="Times New Roman" w:hAnsi="Times New Roman" w:cs="Times New Roman"/>
          <w:sz w:val="24"/>
          <w:szCs w:val="24"/>
        </w:rPr>
        <w:t xml:space="preserve"> leidmaks huvitava</w:t>
      </w:r>
      <w:r w:rsidR="000929F2" w:rsidRPr="00B73282">
        <w:rPr>
          <w:rFonts w:ascii="Times New Roman" w:eastAsia="Times New Roman" w:hAnsi="Times New Roman" w:cs="Times New Roman"/>
          <w:sz w:val="24"/>
          <w:szCs w:val="24"/>
        </w:rPr>
        <w:t>id koosõppimise</w:t>
      </w:r>
      <w:r w:rsidR="00355D6A" w:rsidRPr="00B73282">
        <w:rPr>
          <w:rFonts w:ascii="Times New Roman" w:eastAsia="Times New Roman" w:hAnsi="Times New Roman" w:cs="Times New Roman"/>
          <w:sz w:val="24"/>
          <w:szCs w:val="24"/>
        </w:rPr>
        <w:t xml:space="preserve"> </w:t>
      </w:r>
      <w:r w:rsidR="000929F2" w:rsidRPr="00B73282">
        <w:rPr>
          <w:rFonts w:ascii="Times New Roman" w:eastAsia="Times New Roman" w:hAnsi="Times New Roman" w:cs="Times New Roman"/>
          <w:sz w:val="24"/>
          <w:szCs w:val="24"/>
        </w:rPr>
        <w:t xml:space="preserve"> vorme rühmade vahel</w:t>
      </w:r>
      <w:r w:rsidR="004D70EA" w:rsidRPr="00B73282">
        <w:rPr>
          <w:rFonts w:ascii="Times New Roman" w:eastAsia="Times New Roman" w:hAnsi="Times New Roman" w:cs="Times New Roman"/>
          <w:sz w:val="24"/>
          <w:szCs w:val="24"/>
        </w:rPr>
        <w:t>.</w:t>
      </w:r>
      <w:r w:rsidR="004A2DA6" w:rsidRPr="00B73282">
        <w:rPr>
          <w:rFonts w:ascii="Times New Roman" w:eastAsia="Times New Roman" w:hAnsi="Times New Roman" w:cs="Times New Roman"/>
          <w:sz w:val="24"/>
          <w:szCs w:val="24"/>
        </w:rPr>
        <w:t xml:space="preserve"> </w:t>
      </w:r>
    </w:p>
    <w:p w:rsidR="00BE00E7" w:rsidRPr="00B73282" w:rsidRDefault="00BE00E7" w:rsidP="00B73282">
      <w:pPr>
        <w:pStyle w:val="Loendilik"/>
        <w:numPr>
          <w:ilvl w:val="0"/>
          <w:numId w:val="39"/>
        </w:numPr>
        <w:spacing w:after="0" w:line="360" w:lineRule="auto"/>
        <w:rPr>
          <w:rFonts w:ascii="Times New Roman" w:eastAsia="Times New Roman" w:hAnsi="Times New Roman" w:cs="Times New Roman"/>
          <w:sz w:val="24"/>
          <w:szCs w:val="24"/>
        </w:rPr>
      </w:pPr>
      <w:r w:rsidRPr="00B73282">
        <w:rPr>
          <w:rFonts w:ascii="Times New Roman" w:eastAsia="Times New Roman" w:hAnsi="Times New Roman" w:cs="Times New Roman"/>
          <w:sz w:val="24"/>
          <w:szCs w:val="24"/>
        </w:rPr>
        <w:t xml:space="preserve">Lasteaia õppekava on täiendatud </w:t>
      </w:r>
      <w:r w:rsidR="003A237A" w:rsidRPr="00B73282">
        <w:rPr>
          <w:rFonts w:ascii="Times New Roman" w:eastAsia="Times New Roman" w:hAnsi="Times New Roman" w:cs="Times New Roman"/>
          <w:sz w:val="24"/>
          <w:szCs w:val="24"/>
        </w:rPr>
        <w:t>väärtuskasvatustemaatika lisamisega</w:t>
      </w:r>
      <w:r w:rsidR="004D70EA" w:rsidRPr="00B73282">
        <w:rPr>
          <w:rFonts w:ascii="Times New Roman" w:eastAsia="Times New Roman" w:hAnsi="Times New Roman" w:cs="Times New Roman"/>
          <w:sz w:val="24"/>
          <w:szCs w:val="24"/>
        </w:rPr>
        <w:t>.</w:t>
      </w:r>
      <w:r w:rsidR="004A2DA6" w:rsidRPr="00B73282">
        <w:rPr>
          <w:rFonts w:ascii="Times New Roman" w:eastAsia="Times New Roman" w:hAnsi="Times New Roman" w:cs="Times New Roman"/>
          <w:sz w:val="24"/>
          <w:szCs w:val="24"/>
        </w:rPr>
        <w:t xml:space="preserve"> </w:t>
      </w:r>
      <w:r w:rsidR="004A2DA6" w:rsidRPr="00B73282">
        <w:rPr>
          <w:rFonts w:ascii="Times New Roman" w:eastAsia="Times New Roman" w:hAnsi="Times New Roman" w:cs="Times New Roman"/>
          <w:color w:val="FF0000"/>
          <w:sz w:val="24"/>
          <w:szCs w:val="24"/>
        </w:rPr>
        <w:t xml:space="preserve"> </w:t>
      </w:r>
    </w:p>
    <w:p w:rsidR="00C249D3" w:rsidRPr="00B73282" w:rsidRDefault="0048560F" w:rsidP="00B73282">
      <w:pPr>
        <w:pStyle w:val="Loendilik"/>
        <w:numPr>
          <w:ilvl w:val="0"/>
          <w:numId w:val="39"/>
        </w:numPr>
        <w:spacing w:after="0" w:line="360" w:lineRule="auto"/>
        <w:rPr>
          <w:rFonts w:ascii="Times New Roman" w:eastAsia="Times New Roman" w:hAnsi="Times New Roman" w:cs="Times New Roman"/>
          <w:sz w:val="24"/>
          <w:szCs w:val="24"/>
        </w:rPr>
      </w:pPr>
      <w:r w:rsidRPr="00B73282">
        <w:rPr>
          <w:rFonts w:ascii="Times New Roman" w:hAnsi="Times New Roman" w:cs="Times New Roman"/>
          <w:color w:val="000000" w:themeColor="text1"/>
          <w:sz w:val="24"/>
          <w:szCs w:val="24"/>
        </w:rPr>
        <w:t>Õppe</w:t>
      </w:r>
      <w:r w:rsidR="004A2DA6" w:rsidRPr="00B73282">
        <w:rPr>
          <w:rFonts w:ascii="Times New Roman" w:hAnsi="Times New Roman" w:cs="Times New Roman"/>
          <w:color w:val="000000" w:themeColor="text1"/>
          <w:sz w:val="24"/>
          <w:szCs w:val="24"/>
        </w:rPr>
        <w:t>- ja kasvatustegevu</w:t>
      </w:r>
      <w:r w:rsidR="007D6428" w:rsidRPr="00B73282">
        <w:rPr>
          <w:rFonts w:ascii="Times New Roman" w:hAnsi="Times New Roman" w:cs="Times New Roman"/>
          <w:color w:val="000000" w:themeColor="text1"/>
          <w:sz w:val="24"/>
          <w:szCs w:val="24"/>
        </w:rPr>
        <w:t xml:space="preserve">st </w:t>
      </w:r>
      <w:r w:rsidR="007D6428" w:rsidRPr="00B73282">
        <w:rPr>
          <w:rFonts w:ascii="Times New Roman" w:hAnsi="Times New Roman" w:cs="Times New Roman"/>
          <w:sz w:val="24"/>
          <w:szCs w:val="24"/>
        </w:rPr>
        <w:t xml:space="preserve">rikastavad </w:t>
      </w:r>
      <w:r w:rsidR="00EF0B57" w:rsidRPr="00B73282">
        <w:rPr>
          <w:rFonts w:ascii="Times New Roman" w:hAnsi="Times New Roman" w:cs="Times New Roman"/>
          <w:sz w:val="24"/>
          <w:szCs w:val="24"/>
        </w:rPr>
        <w:t xml:space="preserve"> </w:t>
      </w:r>
      <w:r w:rsidR="004A2DA6" w:rsidRPr="00B73282">
        <w:rPr>
          <w:rFonts w:ascii="Times New Roman" w:hAnsi="Times New Roman" w:cs="Times New Roman"/>
          <w:color w:val="FF0000"/>
          <w:sz w:val="24"/>
          <w:szCs w:val="24"/>
        </w:rPr>
        <w:t xml:space="preserve"> </w:t>
      </w:r>
      <w:r w:rsidR="007D6428" w:rsidRPr="00B73282">
        <w:rPr>
          <w:rFonts w:ascii="Times New Roman" w:hAnsi="Times New Roman" w:cs="Times New Roman"/>
          <w:sz w:val="24"/>
          <w:szCs w:val="24"/>
        </w:rPr>
        <w:t>uued teemanädalad.</w:t>
      </w:r>
    </w:p>
    <w:p w:rsidR="00DF0B13" w:rsidRPr="009C7F12" w:rsidRDefault="004A2DA6" w:rsidP="009C7F12">
      <w:pPr>
        <w:pStyle w:val="Loendilik"/>
        <w:numPr>
          <w:ilvl w:val="0"/>
          <w:numId w:val="39"/>
        </w:numPr>
        <w:spacing w:after="0" w:line="360" w:lineRule="auto"/>
        <w:jc w:val="both"/>
        <w:rPr>
          <w:rFonts w:ascii="Times New Roman" w:eastAsia="Times New Roman" w:hAnsi="Times New Roman" w:cs="Times New Roman"/>
          <w:sz w:val="24"/>
          <w:szCs w:val="24"/>
        </w:rPr>
      </w:pPr>
      <w:r w:rsidRPr="00B73282">
        <w:rPr>
          <w:rFonts w:ascii="Times New Roman" w:eastAsia="Times New Roman" w:hAnsi="Times New Roman" w:cs="Times New Roman"/>
          <w:color w:val="000000" w:themeColor="text1"/>
          <w:sz w:val="24"/>
          <w:szCs w:val="24"/>
        </w:rPr>
        <w:t>Kaasaegsete metoodikate kasutamist õppe- ja k</w:t>
      </w:r>
      <w:r w:rsidR="00B73282">
        <w:rPr>
          <w:rFonts w:ascii="Times New Roman" w:eastAsia="Times New Roman" w:hAnsi="Times New Roman" w:cs="Times New Roman"/>
          <w:color w:val="000000" w:themeColor="text1"/>
          <w:sz w:val="24"/>
          <w:szCs w:val="24"/>
        </w:rPr>
        <w:t xml:space="preserve">asvatustegevuses on tutvustatud </w:t>
      </w:r>
      <w:r w:rsidRPr="00B73282">
        <w:rPr>
          <w:rFonts w:ascii="Times New Roman" w:eastAsia="Times New Roman" w:hAnsi="Times New Roman" w:cs="Times New Roman"/>
          <w:color w:val="000000" w:themeColor="text1"/>
          <w:sz w:val="24"/>
          <w:szCs w:val="24"/>
        </w:rPr>
        <w:t>kolleegidele.</w:t>
      </w:r>
    </w:p>
    <w:tbl>
      <w:tblPr>
        <w:tblStyle w:val="Kontuurtabel"/>
        <w:tblW w:w="9889" w:type="dxa"/>
        <w:tblLayout w:type="fixed"/>
        <w:tblLook w:val="04A0" w:firstRow="1" w:lastRow="0" w:firstColumn="1" w:lastColumn="0" w:noHBand="0" w:noVBand="1"/>
      </w:tblPr>
      <w:tblGrid>
        <w:gridCol w:w="3227"/>
        <w:gridCol w:w="850"/>
        <w:gridCol w:w="851"/>
        <w:gridCol w:w="850"/>
        <w:gridCol w:w="1418"/>
        <w:gridCol w:w="1276"/>
        <w:gridCol w:w="1417"/>
      </w:tblGrid>
      <w:tr w:rsidR="00DF0B13" w:rsidRPr="00FE3415" w:rsidTr="00DF0B13">
        <w:tc>
          <w:tcPr>
            <w:tcW w:w="3227" w:type="dxa"/>
            <w:hideMark/>
          </w:tcPr>
          <w:p w:rsidR="00DF0B13" w:rsidRPr="00FE3415" w:rsidRDefault="00DF0B13" w:rsidP="005717F3">
            <w:pPr>
              <w:spacing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Tegevus</w:t>
            </w:r>
          </w:p>
        </w:tc>
        <w:tc>
          <w:tcPr>
            <w:tcW w:w="850" w:type="dxa"/>
            <w:hideMark/>
          </w:tcPr>
          <w:p w:rsidR="00DF0B13" w:rsidRPr="00FE3415" w:rsidRDefault="007F0E6A" w:rsidP="005717F3">
            <w:pPr>
              <w:spacing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2020</w:t>
            </w:r>
          </w:p>
        </w:tc>
        <w:tc>
          <w:tcPr>
            <w:tcW w:w="851" w:type="dxa"/>
            <w:hideMark/>
          </w:tcPr>
          <w:p w:rsidR="00DF0B13" w:rsidRPr="00FE3415" w:rsidRDefault="007F0E6A" w:rsidP="005717F3">
            <w:pPr>
              <w:spacing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2021</w:t>
            </w:r>
          </w:p>
        </w:tc>
        <w:tc>
          <w:tcPr>
            <w:tcW w:w="850" w:type="dxa"/>
            <w:hideMark/>
          </w:tcPr>
          <w:p w:rsidR="00DF0B13" w:rsidRPr="00FE3415" w:rsidRDefault="007F0E6A" w:rsidP="005717F3">
            <w:pPr>
              <w:spacing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2022</w:t>
            </w:r>
          </w:p>
        </w:tc>
        <w:tc>
          <w:tcPr>
            <w:tcW w:w="1418" w:type="dxa"/>
            <w:hideMark/>
          </w:tcPr>
          <w:p w:rsidR="00DF0B13" w:rsidRPr="00FE3415" w:rsidRDefault="00DF0B13" w:rsidP="005717F3">
            <w:pPr>
              <w:spacing w:line="360" w:lineRule="auto"/>
              <w:rPr>
                <w:rFonts w:ascii="Times New Roman" w:eastAsia="Times New Roman" w:hAnsi="Times New Roman" w:cs="Times New Roman"/>
                <w:b/>
                <w:bCs/>
                <w:color w:val="000000"/>
                <w:sz w:val="24"/>
                <w:szCs w:val="24"/>
              </w:rPr>
            </w:pPr>
            <w:r w:rsidRPr="00FE3415">
              <w:rPr>
                <w:rFonts w:ascii="Times New Roman" w:eastAsia="Times New Roman" w:hAnsi="Times New Roman" w:cs="Times New Roman"/>
                <w:b/>
                <w:bCs/>
                <w:color w:val="000000"/>
                <w:sz w:val="24"/>
                <w:szCs w:val="24"/>
              </w:rPr>
              <w:t>Vastutaja/</w:t>
            </w:r>
          </w:p>
          <w:p w:rsidR="00DF0B13" w:rsidRPr="00FE3415" w:rsidRDefault="00DF0B13" w:rsidP="005717F3">
            <w:pPr>
              <w:spacing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partnerid</w:t>
            </w:r>
          </w:p>
        </w:tc>
        <w:tc>
          <w:tcPr>
            <w:tcW w:w="1276" w:type="dxa"/>
            <w:hideMark/>
          </w:tcPr>
          <w:p w:rsidR="00DF0B13" w:rsidRPr="00FE3415" w:rsidRDefault="00DF0B13" w:rsidP="005717F3">
            <w:pPr>
              <w:spacing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Ressurss</w:t>
            </w:r>
          </w:p>
        </w:tc>
        <w:tc>
          <w:tcPr>
            <w:tcW w:w="1417" w:type="dxa"/>
            <w:hideMark/>
          </w:tcPr>
          <w:p w:rsidR="00DF0B13" w:rsidRPr="00FE3415" w:rsidRDefault="00DF0B13" w:rsidP="005717F3">
            <w:pPr>
              <w:spacing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Märkused</w:t>
            </w:r>
          </w:p>
        </w:tc>
      </w:tr>
      <w:tr w:rsidR="00755607" w:rsidRPr="00FE3415" w:rsidTr="000B272D">
        <w:trPr>
          <w:trHeight w:val="1207"/>
        </w:trPr>
        <w:tc>
          <w:tcPr>
            <w:tcW w:w="3227" w:type="dxa"/>
            <w:hideMark/>
          </w:tcPr>
          <w:p w:rsidR="00755607" w:rsidRPr="00FE3415" w:rsidRDefault="00755607" w:rsidP="00A52D65">
            <w:pPr>
              <w:spacing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sz w:val="24"/>
                <w:szCs w:val="24"/>
              </w:rPr>
              <w:t xml:space="preserve">Avatud  rühmade  </w:t>
            </w:r>
            <w:r w:rsidR="000B272D">
              <w:rPr>
                <w:rFonts w:ascii="Times New Roman" w:eastAsia="Times New Roman" w:hAnsi="Times New Roman" w:cs="Times New Roman"/>
                <w:sz w:val="24"/>
                <w:szCs w:val="24"/>
              </w:rPr>
              <w:t xml:space="preserve"> õppe</w:t>
            </w:r>
            <w:r w:rsidR="006E04BF">
              <w:rPr>
                <w:rFonts w:ascii="Times New Roman" w:eastAsia="Times New Roman" w:hAnsi="Times New Roman" w:cs="Times New Roman"/>
                <w:sz w:val="24"/>
                <w:szCs w:val="24"/>
              </w:rPr>
              <w:t xml:space="preserve"> </w:t>
            </w:r>
            <w:r w:rsidR="000B272D">
              <w:rPr>
                <w:rFonts w:ascii="Times New Roman" w:eastAsia="Times New Roman" w:hAnsi="Times New Roman" w:cs="Times New Roman"/>
                <w:sz w:val="24"/>
                <w:szCs w:val="24"/>
              </w:rPr>
              <w:t>ja mängu koostöö  loomine</w:t>
            </w:r>
          </w:p>
          <w:p w:rsidR="00755607" w:rsidRPr="00FE3415" w:rsidRDefault="00755607" w:rsidP="00A52D65">
            <w:pPr>
              <w:spacing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sz w:val="24"/>
                <w:szCs w:val="24"/>
              </w:rPr>
              <w:t xml:space="preserve">vähemalt 1x kvartalis </w:t>
            </w:r>
          </w:p>
        </w:tc>
        <w:tc>
          <w:tcPr>
            <w:tcW w:w="850" w:type="dxa"/>
          </w:tcPr>
          <w:p w:rsidR="00755607" w:rsidRPr="00FE3415" w:rsidRDefault="00755607" w:rsidP="000B272D">
            <w:pPr>
              <w:spacing w:line="360" w:lineRule="auto"/>
              <w:jc w:val="center"/>
              <w:rPr>
                <w:rFonts w:ascii="Times New Roman" w:eastAsia="Times New Roman" w:hAnsi="Times New Roman" w:cs="Times New Roman"/>
                <w:color w:val="000000"/>
                <w:sz w:val="24"/>
                <w:szCs w:val="24"/>
              </w:rPr>
            </w:pPr>
          </w:p>
          <w:p w:rsidR="00755607" w:rsidRPr="00FE3415" w:rsidRDefault="00755607" w:rsidP="000B272D">
            <w:pPr>
              <w:spacing w:line="360" w:lineRule="auto"/>
              <w:jc w:val="center"/>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w:t>
            </w:r>
          </w:p>
        </w:tc>
        <w:tc>
          <w:tcPr>
            <w:tcW w:w="851" w:type="dxa"/>
          </w:tcPr>
          <w:p w:rsidR="00755607" w:rsidRPr="00FE3415" w:rsidRDefault="00755607" w:rsidP="000B272D">
            <w:pPr>
              <w:spacing w:line="360" w:lineRule="auto"/>
              <w:jc w:val="center"/>
              <w:rPr>
                <w:rFonts w:ascii="Times New Roman" w:eastAsia="Times New Roman" w:hAnsi="Times New Roman" w:cs="Times New Roman"/>
                <w:sz w:val="24"/>
                <w:szCs w:val="24"/>
              </w:rPr>
            </w:pPr>
          </w:p>
          <w:p w:rsidR="00755607" w:rsidRPr="00FE3415" w:rsidRDefault="00755607" w:rsidP="000B272D">
            <w:pPr>
              <w:spacing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sz w:val="24"/>
                <w:szCs w:val="24"/>
              </w:rPr>
              <w:t>+</w:t>
            </w:r>
          </w:p>
        </w:tc>
        <w:tc>
          <w:tcPr>
            <w:tcW w:w="850" w:type="dxa"/>
          </w:tcPr>
          <w:p w:rsidR="00755607" w:rsidRPr="00FE3415" w:rsidRDefault="00755607" w:rsidP="000B272D">
            <w:pPr>
              <w:spacing w:line="360" w:lineRule="auto"/>
              <w:jc w:val="center"/>
              <w:rPr>
                <w:rFonts w:ascii="Times New Roman" w:eastAsia="Times New Roman" w:hAnsi="Times New Roman" w:cs="Times New Roman"/>
                <w:sz w:val="24"/>
                <w:szCs w:val="24"/>
              </w:rPr>
            </w:pPr>
          </w:p>
          <w:p w:rsidR="00755607" w:rsidRPr="00FE3415" w:rsidRDefault="00755607" w:rsidP="000B272D">
            <w:pPr>
              <w:spacing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sz w:val="24"/>
                <w:szCs w:val="24"/>
              </w:rPr>
              <w:t>+</w:t>
            </w:r>
          </w:p>
        </w:tc>
        <w:tc>
          <w:tcPr>
            <w:tcW w:w="1418" w:type="dxa"/>
          </w:tcPr>
          <w:p w:rsidR="00645871" w:rsidRDefault="00645871" w:rsidP="005717F3">
            <w:pPr>
              <w:spacing w:line="360" w:lineRule="auto"/>
              <w:jc w:val="center"/>
              <w:rPr>
                <w:rFonts w:ascii="Times New Roman" w:eastAsia="Times New Roman" w:hAnsi="Times New Roman" w:cs="Times New Roman"/>
                <w:color w:val="000000" w:themeColor="text1"/>
                <w:sz w:val="24"/>
                <w:szCs w:val="24"/>
              </w:rPr>
            </w:pPr>
          </w:p>
          <w:p w:rsidR="00755607" w:rsidRPr="00FE3415" w:rsidRDefault="000929F2" w:rsidP="005717F3">
            <w:pPr>
              <w:spacing w:line="360" w:lineRule="auto"/>
              <w:jc w:val="center"/>
              <w:rPr>
                <w:rFonts w:ascii="Times New Roman" w:eastAsia="Times New Roman" w:hAnsi="Times New Roman" w:cs="Times New Roman"/>
                <w:color w:val="FF0000"/>
                <w:sz w:val="24"/>
                <w:szCs w:val="24"/>
              </w:rPr>
            </w:pPr>
            <w:r w:rsidRPr="000929F2">
              <w:rPr>
                <w:rFonts w:ascii="Times New Roman" w:eastAsia="Times New Roman" w:hAnsi="Times New Roman" w:cs="Times New Roman"/>
                <w:color w:val="000000" w:themeColor="text1"/>
                <w:sz w:val="24"/>
                <w:szCs w:val="24"/>
              </w:rPr>
              <w:t>direktor</w:t>
            </w:r>
          </w:p>
        </w:tc>
        <w:tc>
          <w:tcPr>
            <w:tcW w:w="1276" w:type="dxa"/>
            <w:hideMark/>
          </w:tcPr>
          <w:p w:rsidR="00755607" w:rsidRPr="00FE3415" w:rsidRDefault="00755607" w:rsidP="005717F3">
            <w:pPr>
              <w:spacing w:line="360" w:lineRule="auto"/>
              <w:rPr>
                <w:rFonts w:ascii="Times New Roman" w:eastAsia="Times New Roman" w:hAnsi="Times New Roman" w:cs="Times New Roman"/>
                <w:sz w:val="24"/>
                <w:szCs w:val="24"/>
              </w:rPr>
            </w:pPr>
          </w:p>
          <w:p w:rsidR="00755607" w:rsidRPr="00FE3415" w:rsidRDefault="00755607" w:rsidP="005717F3">
            <w:pPr>
              <w:spacing w:line="360" w:lineRule="auto"/>
              <w:rPr>
                <w:rFonts w:ascii="Times New Roman" w:eastAsia="Times New Roman" w:hAnsi="Times New Roman" w:cs="Times New Roman"/>
                <w:sz w:val="24"/>
                <w:szCs w:val="24"/>
              </w:rPr>
            </w:pPr>
          </w:p>
          <w:p w:rsidR="00755607" w:rsidRPr="00FE3415" w:rsidRDefault="00755607" w:rsidP="005717F3">
            <w:pPr>
              <w:spacing w:line="360" w:lineRule="auto"/>
              <w:rPr>
                <w:rFonts w:ascii="Times New Roman" w:eastAsia="Times New Roman" w:hAnsi="Times New Roman" w:cs="Times New Roman"/>
                <w:sz w:val="24"/>
                <w:szCs w:val="24"/>
              </w:rPr>
            </w:pPr>
          </w:p>
        </w:tc>
        <w:tc>
          <w:tcPr>
            <w:tcW w:w="1417" w:type="dxa"/>
            <w:hideMark/>
          </w:tcPr>
          <w:p w:rsidR="00755607" w:rsidRPr="00FE3415" w:rsidRDefault="00755607" w:rsidP="005717F3">
            <w:pPr>
              <w:spacing w:line="360" w:lineRule="auto"/>
              <w:rPr>
                <w:rFonts w:ascii="Times New Roman" w:eastAsia="Times New Roman" w:hAnsi="Times New Roman" w:cs="Times New Roman"/>
                <w:sz w:val="24"/>
                <w:szCs w:val="24"/>
              </w:rPr>
            </w:pPr>
          </w:p>
        </w:tc>
      </w:tr>
      <w:tr w:rsidR="00755607" w:rsidRPr="00FE3415" w:rsidTr="004579F7">
        <w:trPr>
          <w:trHeight w:val="1933"/>
        </w:trPr>
        <w:tc>
          <w:tcPr>
            <w:tcW w:w="3227" w:type="dxa"/>
          </w:tcPr>
          <w:p w:rsidR="00755607" w:rsidRPr="00FE3415" w:rsidRDefault="002971C7" w:rsidP="005717F3">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Teemanädalate </w:t>
            </w:r>
            <w:r w:rsidR="00730394" w:rsidRPr="00FE3415">
              <w:rPr>
                <w:rFonts w:ascii="Times New Roman" w:eastAsia="Times New Roman" w:hAnsi="Times New Roman" w:cs="Times New Roman"/>
                <w:color w:val="000000"/>
                <w:sz w:val="24"/>
                <w:szCs w:val="24"/>
              </w:rPr>
              <w:t xml:space="preserve"> algatamine </w:t>
            </w:r>
            <w:r w:rsidR="00755607" w:rsidRPr="00FE3415">
              <w:rPr>
                <w:rFonts w:ascii="Times New Roman" w:eastAsia="Times New Roman" w:hAnsi="Times New Roman" w:cs="Times New Roman"/>
                <w:color w:val="000000"/>
                <w:sz w:val="24"/>
                <w:szCs w:val="24"/>
              </w:rPr>
              <w:t xml:space="preserve"> </w:t>
            </w:r>
            <w:r w:rsidR="004579F7">
              <w:rPr>
                <w:rFonts w:ascii="Times New Roman" w:eastAsia="Times New Roman" w:hAnsi="Times New Roman" w:cs="Times New Roman"/>
                <w:color w:val="000000"/>
                <w:sz w:val="24"/>
                <w:szCs w:val="24"/>
              </w:rPr>
              <w:t xml:space="preserve">ja läbi viimine </w:t>
            </w:r>
            <w:r w:rsidR="000929F2">
              <w:rPr>
                <w:rFonts w:ascii="Times New Roman" w:eastAsia="Times New Roman" w:hAnsi="Times New Roman" w:cs="Times New Roman"/>
                <w:color w:val="000000"/>
                <w:sz w:val="24"/>
                <w:szCs w:val="24"/>
              </w:rPr>
              <w:t>1x aastas</w:t>
            </w:r>
            <w:r w:rsidR="007072E8">
              <w:rPr>
                <w:rFonts w:ascii="Times New Roman" w:eastAsia="Times New Roman" w:hAnsi="Times New Roman" w:cs="Times New Roman"/>
                <w:color w:val="000000"/>
                <w:sz w:val="24"/>
                <w:szCs w:val="24"/>
              </w:rPr>
              <w:t>:</w:t>
            </w:r>
            <w:r w:rsidR="000929F2">
              <w:rPr>
                <w:rFonts w:ascii="Times New Roman" w:eastAsia="Times New Roman" w:hAnsi="Times New Roman" w:cs="Times New Roman"/>
                <w:color w:val="000000"/>
                <w:sz w:val="24"/>
                <w:szCs w:val="24"/>
              </w:rPr>
              <w:t xml:space="preserve"> </w:t>
            </w:r>
          </w:p>
          <w:p w:rsidR="00730394" w:rsidRPr="00FE3415" w:rsidRDefault="00730394" w:rsidP="005717F3">
            <w:pPr>
              <w:spacing w:line="360" w:lineRule="auto"/>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 xml:space="preserve">Looduslik materjal kunstis </w:t>
            </w:r>
          </w:p>
          <w:p w:rsidR="00730394" w:rsidRPr="00FE3415" w:rsidRDefault="00730394" w:rsidP="005717F3">
            <w:pPr>
              <w:spacing w:line="360" w:lineRule="auto"/>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 xml:space="preserve">Tekstiil kunstis </w:t>
            </w:r>
          </w:p>
          <w:p w:rsidR="007E758B" w:rsidRPr="00FE3415" w:rsidRDefault="00EE323A" w:rsidP="005717F3">
            <w:pPr>
              <w:spacing w:line="360" w:lineRule="auto"/>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 xml:space="preserve">Pärimus </w:t>
            </w:r>
            <w:r w:rsidR="003B0C16" w:rsidRPr="00FE3415">
              <w:rPr>
                <w:rFonts w:ascii="Times New Roman" w:eastAsia="Times New Roman" w:hAnsi="Times New Roman" w:cs="Times New Roman"/>
                <w:color w:val="000000"/>
                <w:sz w:val="24"/>
                <w:szCs w:val="24"/>
              </w:rPr>
              <w:t xml:space="preserve"> kunstis </w:t>
            </w:r>
          </w:p>
        </w:tc>
        <w:tc>
          <w:tcPr>
            <w:tcW w:w="850" w:type="dxa"/>
          </w:tcPr>
          <w:p w:rsidR="00755607" w:rsidRPr="00FE3415" w:rsidRDefault="00755607" w:rsidP="005717F3">
            <w:pPr>
              <w:spacing w:line="360" w:lineRule="auto"/>
              <w:jc w:val="center"/>
              <w:rPr>
                <w:rFonts w:ascii="Times New Roman" w:eastAsia="Times New Roman" w:hAnsi="Times New Roman" w:cs="Times New Roman"/>
                <w:sz w:val="24"/>
                <w:szCs w:val="24"/>
              </w:rPr>
            </w:pPr>
          </w:p>
          <w:p w:rsidR="00730394" w:rsidRPr="00FE3415" w:rsidRDefault="00730394" w:rsidP="005717F3">
            <w:pPr>
              <w:spacing w:line="360" w:lineRule="auto"/>
              <w:jc w:val="center"/>
              <w:rPr>
                <w:rFonts w:ascii="Times New Roman" w:eastAsia="Times New Roman" w:hAnsi="Times New Roman" w:cs="Times New Roman"/>
                <w:sz w:val="24"/>
                <w:szCs w:val="24"/>
              </w:rPr>
            </w:pPr>
          </w:p>
          <w:p w:rsidR="00730394" w:rsidRDefault="00730394" w:rsidP="00CA3B34">
            <w:pPr>
              <w:spacing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sz w:val="24"/>
                <w:szCs w:val="24"/>
              </w:rPr>
              <w:t>+</w:t>
            </w:r>
          </w:p>
          <w:p w:rsidR="003A2168" w:rsidRPr="00FE3415" w:rsidRDefault="003A2168" w:rsidP="004579F7">
            <w:pPr>
              <w:spacing w:line="360" w:lineRule="auto"/>
              <w:rPr>
                <w:rFonts w:ascii="Times New Roman" w:eastAsia="Times New Roman" w:hAnsi="Times New Roman" w:cs="Times New Roman"/>
                <w:sz w:val="24"/>
                <w:szCs w:val="24"/>
              </w:rPr>
            </w:pPr>
          </w:p>
        </w:tc>
        <w:tc>
          <w:tcPr>
            <w:tcW w:w="851" w:type="dxa"/>
          </w:tcPr>
          <w:p w:rsidR="00755607" w:rsidRPr="00FE3415" w:rsidRDefault="00755607" w:rsidP="005717F3">
            <w:pPr>
              <w:spacing w:after="240" w:line="360" w:lineRule="auto"/>
              <w:jc w:val="center"/>
              <w:rPr>
                <w:rFonts w:ascii="Times New Roman" w:eastAsia="Times New Roman" w:hAnsi="Times New Roman" w:cs="Times New Roman"/>
                <w:sz w:val="24"/>
                <w:szCs w:val="24"/>
              </w:rPr>
            </w:pPr>
          </w:p>
          <w:p w:rsidR="00755607" w:rsidRPr="00FE3415" w:rsidRDefault="00755607" w:rsidP="005717F3">
            <w:pPr>
              <w:spacing w:line="360" w:lineRule="auto"/>
              <w:jc w:val="center"/>
              <w:rPr>
                <w:rFonts w:ascii="Times New Roman" w:eastAsia="Times New Roman" w:hAnsi="Times New Roman" w:cs="Times New Roman"/>
                <w:color w:val="000000"/>
                <w:sz w:val="24"/>
                <w:szCs w:val="24"/>
              </w:rPr>
            </w:pPr>
          </w:p>
          <w:p w:rsidR="003A2168" w:rsidRPr="00FE3415" w:rsidRDefault="004579F7" w:rsidP="004579F7">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B0C16" w:rsidRPr="00FE3415">
              <w:rPr>
                <w:rFonts w:ascii="Times New Roman" w:eastAsia="Times New Roman" w:hAnsi="Times New Roman" w:cs="Times New Roman"/>
                <w:color w:val="000000"/>
                <w:sz w:val="24"/>
                <w:szCs w:val="24"/>
              </w:rPr>
              <w:t>+</w:t>
            </w:r>
          </w:p>
          <w:p w:rsidR="00755607" w:rsidRPr="00FE3415" w:rsidRDefault="00755607" w:rsidP="005717F3">
            <w:pPr>
              <w:spacing w:line="360" w:lineRule="auto"/>
              <w:jc w:val="center"/>
              <w:rPr>
                <w:rFonts w:ascii="Times New Roman" w:eastAsia="Times New Roman" w:hAnsi="Times New Roman" w:cs="Times New Roman"/>
                <w:sz w:val="24"/>
                <w:szCs w:val="24"/>
              </w:rPr>
            </w:pPr>
          </w:p>
        </w:tc>
        <w:tc>
          <w:tcPr>
            <w:tcW w:w="850" w:type="dxa"/>
          </w:tcPr>
          <w:p w:rsidR="00755607" w:rsidRPr="00FE3415" w:rsidRDefault="00755607" w:rsidP="005717F3">
            <w:pPr>
              <w:spacing w:after="240" w:line="360" w:lineRule="auto"/>
              <w:jc w:val="center"/>
              <w:rPr>
                <w:rFonts w:ascii="Times New Roman" w:eastAsia="Times New Roman" w:hAnsi="Times New Roman" w:cs="Times New Roman"/>
                <w:sz w:val="24"/>
                <w:szCs w:val="24"/>
              </w:rPr>
            </w:pPr>
          </w:p>
          <w:p w:rsidR="00755607" w:rsidRPr="00FE3415" w:rsidRDefault="00755607" w:rsidP="005717F3">
            <w:pPr>
              <w:spacing w:line="360" w:lineRule="auto"/>
              <w:jc w:val="center"/>
              <w:rPr>
                <w:rFonts w:ascii="Times New Roman" w:eastAsia="Times New Roman" w:hAnsi="Times New Roman" w:cs="Times New Roman"/>
                <w:color w:val="000000"/>
                <w:sz w:val="24"/>
                <w:szCs w:val="24"/>
              </w:rPr>
            </w:pPr>
          </w:p>
          <w:p w:rsidR="004579F7" w:rsidRDefault="004579F7" w:rsidP="004579F7">
            <w:pPr>
              <w:spacing w:line="360" w:lineRule="auto"/>
              <w:rPr>
                <w:rFonts w:ascii="Times New Roman" w:eastAsia="Times New Roman" w:hAnsi="Times New Roman" w:cs="Times New Roman"/>
                <w:color w:val="000000"/>
                <w:sz w:val="24"/>
                <w:szCs w:val="24"/>
              </w:rPr>
            </w:pPr>
          </w:p>
          <w:p w:rsidR="007C3C19" w:rsidRPr="00FE3415" w:rsidRDefault="007C3C19" w:rsidP="004579F7">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tcPr>
          <w:p w:rsidR="00755607" w:rsidRPr="00FE3415" w:rsidRDefault="00755607" w:rsidP="005717F3">
            <w:pPr>
              <w:spacing w:line="360" w:lineRule="auto"/>
              <w:jc w:val="center"/>
              <w:rPr>
                <w:rFonts w:ascii="Times New Roman" w:eastAsia="Times New Roman" w:hAnsi="Times New Roman" w:cs="Times New Roman"/>
                <w:color w:val="000000"/>
                <w:sz w:val="24"/>
                <w:szCs w:val="24"/>
              </w:rPr>
            </w:pPr>
          </w:p>
          <w:p w:rsidR="000929F2" w:rsidRPr="00FE3415" w:rsidRDefault="00755607" w:rsidP="000929F2">
            <w:pPr>
              <w:spacing w:line="360" w:lineRule="auto"/>
              <w:jc w:val="center"/>
              <w:rPr>
                <w:rFonts w:ascii="Times New Roman" w:eastAsia="Times New Roman" w:hAnsi="Times New Roman" w:cs="Times New Roman"/>
                <w:color w:val="FF0000"/>
                <w:sz w:val="24"/>
                <w:szCs w:val="24"/>
              </w:rPr>
            </w:pPr>
            <w:r w:rsidRPr="00FE3415">
              <w:rPr>
                <w:rFonts w:ascii="Times New Roman" w:eastAsia="Times New Roman" w:hAnsi="Times New Roman" w:cs="Times New Roman"/>
                <w:color w:val="000000"/>
                <w:sz w:val="24"/>
                <w:szCs w:val="24"/>
              </w:rPr>
              <w:t>direktor</w:t>
            </w:r>
          </w:p>
          <w:p w:rsidR="00B44497" w:rsidRPr="00FE3415" w:rsidRDefault="00B44497" w:rsidP="005717F3">
            <w:pPr>
              <w:spacing w:line="360" w:lineRule="auto"/>
              <w:jc w:val="center"/>
              <w:rPr>
                <w:rFonts w:ascii="Times New Roman" w:eastAsia="Times New Roman" w:hAnsi="Times New Roman" w:cs="Times New Roman"/>
                <w:color w:val="FF0000"/>
                <w:sz w:val="24"/>
                <w:szCs w:val="24"/>
              </w:rPr>
            </w:pPr>
          </w:p>
        </w:tc>
        <w:tc>
          <w:tcPr>
            <w:tcW w:w="1276" w:type="dxa"/>
          </w:tcPr>
          <w:p w:rsidR="00755607" w:rsidRPr="00FE3415" w:rsidRDefault="00755607" w:rsidP="005717F3">
            <w:pPr>
              <w:spacing w:line="360" w:lineRule="auto"/>
              <w:rPr>
                <w:rFonts w:ascii="Times New Roman" w:eastAsia="Times New Roman" w:hAnsi="Times New Roman" w:cs="Times New Roman"/>
                <w:sz w:val="24"/>
                <w:szCs w:val="24"/>
              </w:rPr>
            </w:pPr>
          </w:p>
        </w:tc>
        <w:tc>
          <w:tcPr>
            <w:tcW w:w="1417" w:type="dxa"/>
          </w:tcPr>
          <w:p w:rsidR="00755607" w:rsidRPr="00FE3415" w:rsidRDefault="00755607" w:rsidP="005717F3">
            <w:pPr>
              <w:spacing w:line="360" w:lineRule="auto"/>
              <w:rPr>
                <w:rFonts w:ascii="Times New Roman" w:eastAsia="Times New Roman" w:hAnsi="Times New Roman" w:cs="Times New Roman"/>
                <w:sz w:val="24"/>
                <w:szCs w:val="24"/>
              </w:rPr>
            </w:pPr>
          </w:p>
        </w:tc>
      </w:tr>
      <w:tr w:rsidR="000929F2" w:rsidTr="000929F2">
        <w:tc>
          <w:tcPr>
            <w:tcW w:w="3227" w:type="dxa"/>
          </w:tcPr>
          <w:p w:rsidR="000929F2" w:rsidRDefault="000929F2" w:rsidP="005717F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Õppekava täiendamine  väärtuskasvatuse temaatika</w:t>
            </w:r>
            <w:r w:rsidR="002D3BED">
              <w:rPr>
                <w:rFonts w:ascii="Times New Roman" w:eastAsia="Times New Roman" w:hAnsi="Times New Roman" w:cs="Times New Roman"/>
                <w:sz w:val="24"/>
                <w:szCs w:val="24"/>
              </w:rPr>
              <w:t>ga</w:t>
            </w:r>
            <w:r>
              <w:rPr>
                <w:rFonts w:ascii="Times New Roman" w:eastAsia="Times New Roman" w:hAnsi="Times New Roman" w:cs="Times New Roman"/>
                <w:sz w:val="24"/>
                <w:szCs w:val="24"/>
              </w:rPr>
              <w:t xml:space="preserve">  </w:t>
            </w:r>
          </w:p>
          <w:p w:rsidR="000929F2" w:rsidRDefault="000929F2" w:rsidP="005717F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rakendamine</w:t>
            </w:r>
          </w:p>
          <w:p w:rsidR="000929F2" w:rsidRDefault="00CA3B34" w:rsidP="005717F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analüüsimine </w:t>
            </w:r>
          </w:p>
        </w:tc>
        <w:tc>
          <w:tcPr>
            <w:tcW w:w="850" w:type="dxa"/>
          </w:tcPr>
          <w:p w:rsidR="000929F2" w:rsidRDefault="000929F2" w:rsidP="005717F3">
            <w:pPr>
              <w:spacing w:line="360" w:lineRule="auto"/>
              <w:rPr>
                <w:rFonts w:ascii="Times New Roman" w:eastAsia="Times New Roman" w:hAnsi="Times New Roman" w:cs="Times New Roman"/>
                <w:sz w:val="24"/>
                <w:szCs w:val="24"/>
              </w:rPr>
            </w:pPr>
          </w:p>
          <w:p w:rsidR="00CA3B34" w:rsidRPr="00CA3B34" w:rsidRDefault="00CA3B34" w:rsidP="00CA3B34">
            <w:pPr>
              <w:spacing w:line="360" w:lineRule="auto"/>
              <w:jc w:val="center"/>
              <w:rPr>
                <w:rFonts w:ascii="Times New Roman" w:eastAsia="Times New Roman" w:hAnsi="Times New Roman" w:cs="Times New Roman"/>
                <w:color w:val="FF0000"/>
                <w:sz w:val="24"/>
                <w:szCs w:val="24"/>
              </w:rPr>
            </w:pPr>
            <w:r w:rsidRPr="007D6428">
              <w:rPr>
                <w:rFonts w:ascii="Times New Roman" w:eastAsia="Times New Roman" w:hAnsi="Times New Roman" w:cs="Times New Roman"/>
                <w:color w:val="000000" w:themeColor="text1"/>
                <w:sz w:val="24"/>
                <w:szCs w:val="24"/>
              </w:rPr>
              <w:t>+</w:t>
            </w:r>
          </w:p>
        </w:tc>
        <w:tc>
          <w:tcPr>
            <w:tcW w:w="851" w:type="dxa"/>
          </w:tcPr>
          <w:p w:rsidR="000929F2" w:rsidRDefault="000929F2" w:rsidP="00CA3B34">
            <w:pPr>
              <w:spacing w:line="360" w:lineRule="auto"/>
              <w:jc w:val="center"/>
              <w:rPr>
                <w:rFonts w:ascii="Times New Roman" w:eastAsia="Times New Roman" w:hAnsi="Times New Roman" w:cs="Times New Roman"/>
                <w:sz w:val="24"/>
                <w:szCs w:val="24"/>
              </w:rPr>
            </w:pPr>
          </w:p>
          <w:p w:rsidR="00CA3B34" w:rsidRDefault="00CA3B34" w:rsidP="00CA3B34">
            <w:pPr>
              <w:spacing w:line="360" w:lineRule="auto"/>
              <w:jc w:val="center"/>
              <w:rPr>
                <w:rFonts w:ascii="Times New Roman" w:eastAsia="Times New Roman" w:hAnsi="Times New Roman" w:cs="Times New Roman"/>
                <w:sz w:val="24"/>
                <w:szCs w:val="24"/>
              </w:rPr>
            </w:pPr>
          </w:p>
          <w:p w:rsidR="00CA3B34" w:rsidRPr="00CA3B34" w:rsidRDefault="00CA3B34" w:rsidP="00CA3B34">
            <w:pPr>
              <w:spacing w:line="360" w:lineRule="auto"/>
              <w:jc w:val="center"/>
              <w:rPr>
                <w:rFonts w:ascii="Times New Roman" w:eastAsia="Times New Roman" w:hAnsi="Times New Roman" w:cs="Times New Roman"/>
                <w:color w:val="FF0000"/>
                <w:sz w:val="24"/>
                <w:szCs w:val="24"/>
              </w:rPr>
            </w:pPr>
            <w:r w:rsidRPr="007D6428">
              <w:rPr>
                <w:rFonts w:ascii="Times New Roman" w:eastAsia="Times New Roman" w:hAnsi="Times New Roman" w:cs="Times New Roman"/>
                <w:color w:val="000000" w:themeColor="text1"/>
                <w:sz w:val="24"/>
                <w:szCs w:val="24"/>
              </w:rPr>
              <w:t>+</w:t>
            </w:r>
          </w:p>
        </w:tc>
        <w:tc>
          <w:tcPr>
            <w:tcW w:w="850" w:type="dxa"/>
          </w:tcPr>
          <w:p w:rsidR="000929F2" w:rsidRDefault="000929F2" w:rsidP="00CA3B34">
            <w:pPr>
              <w:spacing w:line="360" w:lineRule="auto"/>
              <w:jc w:val="center"/>
              <w:rPr>
                <w:rFonts w:ascii="Times New Roman" w:eastAsia="Times New Roman" w:hAnsi="Times New Roman" w:cs="Times New Roman"/>
                <w:color w:val="FF0000"/>
                <w:sz w:val="24"/>
                <w:szCs w:val="24"/>
              </w:rPr>
            </w:pPr>
          </w:p>
          <w:p w:rsidR="00CA3B34" w:rsidRDefault="00CA3B34" w:rsidP="00CA3B34">
            <w:pPr>
              <w:spacing w:line="360" w:lineRule="auto"/>
              <w:jc w:val="center"/>
              <w:rPr>
                <w:rFonts w:ascii="Times New Roman" w:eastAsia="Times New Roman" w:hAnsi="Times New Roman" w:cs="Times New Roman"/>
                <w:color w:val="FF0000"/>
                <w:sz w:val="24"/>
                <w:szCs w:val="24"/>
              </w:rPr>
            </w:pPr>
          </w:p>
          <w:p w:rsidR="00CA3B34" w:rsidRDefault="00CA3B34" w:rsidP="00CA3B34">
            <w:pPr>
              <w:spacing w:line="360" w:lineRule="auto"/>
              <w:jc w:val="center"/>
              <w:rPr>
                <w:rFonts w:ascii="Times New Roman" w:eastAsia="Times New Roman" w:hAnsi="Times New Roman" w:cs="Times New Roman"/>
                <w:color w:val="FF0000"/>
                <w:sz w:val="24"/>
                <w:szCs w:val="24"/>
              </w:rPr>
            </w:pPr>
          </w:p>
          <w:p w:rsidR="00CA3B34" w:rsidRPr="00CA3B34" w:rsidRDefault="00CA3B34" w:rsidP="00CA3B34">
            <w:pPr>
              <w:spacing w:line="360" w:lineRule="auto"/>
              <w:jc w:val="center"/>
              <w:rPr>
                <w:rFonts w:ascii="Times New Roman" w:eastAsia="Times New Roman" w:hAnsi="Times New Roman" w:cs="Times New Roman"/>
                <w:color w:val="FF0000"/>
                <w:sz w:val="24"/>
                <w:szCs w:val="24"/>
              </w:rPr>
            </w:pPr>
            <w:r w:rsidRPr="007D6428">
              <w:rPr>
                <w:rFonts w:ascii="Times New Roman" w:eastAsia="Times New Roman" w:hAnsi="Times New Roman" w:cs="Times New Roman"/>
                <w:color w:val="000000" w:themeColor="text1"/>
                <w:sz w:val="24"/>
                <w:szCs w:val="24"/>
              </w:rPr>
              <w:t>+</w:t>
            </w:r>
          </w:p>
        </w:tc>
        <w:tc>
          <w:tcPr>
            <w:tcW w:w="1418" w:type="dxa"/>
          </w:tcPr>
          <w:p w:rsidR="000929F2" w:rsidRDefault="00692621" w:rsidP="005717F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tc>
        <w:tc>
          <w:tcPr>
            <w:tcW w:w="1276" w:type="dxa"/>
          </w:tcPr>
          <w:p w:rsidR="000929F2" w:rsidRDefault="000929F2" w:rsidP="005717F3">
            <w:pPr>
              <w:spacing w:line="360" w:lineRule="auto"/>
              <w:rPr>
                <w:rFonts w:ascii="Times New Roman" w:eastAsia="Times New Roman" w:hAnsi="Times New Roman" w:cs="Times New Roman"/>
                <w:sz w:val="24"/>
                <w:szCs w:val="24"/>
              </w:rPr>
            </w:pPr>
          </w:p>
        </w:tc>
        <w:tc>
          <w:tcPr>
            <w:tcW w:w="1417" w:type="dxa"/>
          </w:tcPr>
          <w:p w:rsidR="000929F2" w:rsidRDefault="000929F2" w:rsidP="005717F3">
            <w:pPr>
              <w:spacing w:line="360" w:lineRule="auto"/>
              <w:rPr>
                <w:rFonts w:ascii="Times New Roman" w:eastAsia="Times New Roman" w:hAnsi="Times New Roman" w:cs="Times New Roman"/>
                <w:sz w:val="24"/>
                <w:szCs w:val="24"/>
              </w:rPr>
            </w:pPr>
          </w:p>
        </w:tc>
      </w:tr>
      <w:tr w:rsidR="00C96736" w:rsidTr="000929F2">
        <w:tc>
          <w:tcPr>
            <w:tcW w:w="3227" w:type="dxa"/>
          </w:tcPr>
          <w:p w:rsidR="00C96736" w:rsidRPr="00FE3415" w:rsidRDefault="00C96736" w:rsidP="007D6428">
            <w:pPr>
              <w:spacing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Majasiseselt  parima praktika jagamine </w:t>
            </w:r>
            <w:r w:rsidR="00BF19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esitlusena </w:t>
            </w:r>
            <w:r w:rsidR="009331F8">
              <w:rPr>
                <w:rFonts w:ascii="Times New Roman" w:eastAsia="Times New Roman" w:hAnsi="Times New Roman" w:cs="Times New Roman"/>
                <w:sz w:val="24"/>
                <w:szCs w:val="24"/>
              </w:rPr>
              <w:t xml:space="preserve">kolleegidele </w:t>
            </w:r>
          </w:p>
        </w:tc>
        <w:tc>
          <w:tcPr>
            <w:tcW w:w="850" w:type="dxa"/>
          </w:tcPr>
          <w:p w:rsidR="00C96736" w:rsidRPr="00FE3415" w:rsidRDefault="00C96736" w:rsidP="00CE2A82">
            <w:pPr>
              <w:spacing w:line="360" w:lineRule="auto"/>
              <w:jc w:val="center"/>
              <w:rPr>
                <w:rFonts w:ascii="Times New Roman" w:eastAsia="Times New Roman" w:hAnsi="Times New Roman" w:cs="Times New Roman"/>
                <w:sz w:val="24"/>
                <w:szCs w:val="24"/>
              </w:rPr>
            </w:pPr>
          </w:p>
          <w:p w:rsidR="00C96736" w:rsidRPr="00FE3415" w:rsidRDefault="00C96736" w:rsidP="00CE2A82">
            <w:pPr>
              <w:spacing w:line="360" w:lineRule="auto"/>
              <w:jc w:val="center"/>
              <w:rPr>
                <w:rFonts w:ascii="Times New Roman" w:eastAsia="Times New Roman" w:hAnsi="Times New Roman" w:cs="Times New Roman"/>
                <w:sz w:val="24"/>
                <w:szCs w:val="24"/>
              </w:rPr>
            </w:pPr>
          </w:p>
          <w:p w:rsidR="00C96736" w:rsidRPr="00FE3415" w:rsidRDefault="00C96736" w:rsidP="00CE2A82">
            <w:pPr>
              <w:spacing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sz w:val="24"/>
                <w:szCs w:val="24"/>
              </w:rPr>
              <w:t>+</w:t>
            </w:r>
          </w:p>
        </w:tc>
        <w:tc>
          <w:tcPr>
            <w:tcW w:w="851" w:type="dxa"/>
          </w:tcPr>
          <w:p w:rsidR="00C96736" w:rsidRPr="00FE3415" w:rsidRDefault="00C96736" w:rsidP="00CE2A82">
            <w:pPr>
              <w:spacing w:line="360" w:lineRule="auto"/>
              <w:jc w:val="center"/>
              <w:rPr>
                <w:rFonts w:ascii="Times New Roman" w:eastAsia="Times New Roman" w:hAnsi="Times New Roman" w:cs="Times New Roman"/>
                <w:sz w:val="24"/>
                <w:szCs w:val="24"/>
              </w:rPr>
            </w:pPr>
          </w:p>
          <w:p w:rsidR="00C96736" w:rsidRPr="00FE3415" w:rsidRDefault="00C96736" w:rsidP="00CE2A82">
            <w:pPr>
              <w:spacing w:line="360" w:lineRule="auto"/>
              <w:jc w:val="center"/>
              <w:rPr>
                <w:rFonts w:ascii="Times New Roman" w:eastAsia="Times New Roman" w:hAnsi="Times New Roman" w:cs="Times New Roman"/>
                <w:sz w:val="24"/>
                <w:szCs w:val="24"/>
              </w:rPr>
            </w:pPr>
          </w:p>
          <w:p w:rsidR="00C96736" w:rsidRPr="00FE3415" w:rsidRDefault="00C96736" w:rsidP="003A2168">
            <w:pPr>
              <w:spacing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sz w:val="24"/>
                <w:szCs w:val="24"/>
              </w:rPr>
              <w:t>+</w:t>
            </w:r>
          </w:p>
        </w:tc>
        <w:tc>
          <w:tcPr>
            <w:tcW w:w="850" w:type="dxa"/>
          </w:tcPr>
          <w:p w:rsidR="00C96736" w:rsidRPr="00FE3415" w:rsidRDefault="00C96736" w:rsidP="00CE2A82">
            <w:pPr>
              <w:spacing w:line="360" w:lineRule="auto"/>
              <w:jc w:val="center"/>
              <w:rPr>
                <w:rFonts w:ascii="Times New Roman" w:eastAsia="Times New Roman" w:hAnsi="Times New Roman" w:cs="Times New Roman"/>
                <w:sz w:val="24"/>
                <w:szCs w:val="24"/>
              </w:rPr>
            </w:pPr>
          </w:p>
          <w:p w:rsidR="00C96736" w:rsidRPr="00FE3415" w:rsidRDefault="00C96736" w:rsidP="00CE2A82">
            <w:pPr>
              <w:spacing w:line="360" w:lineRule="auto"/>
              <w:jc w:val="center"/>
              <w:rPr>
                <w:rFonts w:ascii="Times New Roman" w:eastAsia="Times New Roman" w:hAnsi="Times New Roman" w:cs="Times New Roman"/>
                <w:sz w:val="24"/>
                <w:szCs w:val="24"/>
              </w:rPr>
            </w:pPr>
          </w:p>
          <w:p w:rsidR="00C96736" w:rsidRPr="00FE3415" w:rsidRDefault="00C96736" w:rsidP="00CE2A82">
            <w:pPr>
              <w:spacing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sz w:val="24"/>
                <w:szCs w:val="24"/>
              </w:rPr>
              <w:t>+</w:t>
            </w:r>
          </w:p>
        </w:tc>
        <w:tc>
          <w:tcPr>
            <w:tcW w:w="1418" w:type="dxa"/>
          </w:tcPr>
          <w:p w:rsidR="00C96736" w:rsidRPr="00FE3415" w:rsidRDefault="00C96736" w:rsidP="00CE2A82">
            <w:pPr>
              <w:spacing w:line="360" w:lineRule="auto"/>
              <w:jc w:val="center"/>
              <w:rPr>
                <w:rFonts w:ascii="Times New Roman" w:eastAsia="Times New Roman" w:hAnsi="Times New Roman" w:cs="Times New Roman"/>
                <w:sz w:val="24"/>
                <w:szCs w:val="24"/>
              </w:rPr>
            </w:pPr>
          </w:p>
          <w:p w:rsidR="00C96736" w:rsidRPr="00FE3415" w:rsidRDefault="00C96736" w:rsidP="00CE2A82">
            <w:pPr>
              <w:spacing w:line="360" w:lineRule="auto"/>
              <w:jc w:val="center"/>
              <w:rPr>
                <w:rFonts w:ascii="Times New Roman" w:eastAsia="Times New Roman" w:hAnsi="Times New Roman" w:cs="Times New Roman"/>
                <w:sz w:val="24"/>
                <w:szCs w:val="24"/>
              </w:rPr>
            </w:pPr>
          </w:p>
          <w:p w:rsidR="00C96736" w:rsidRPr="00FE3415" w:rsidRDefault="00C96736" w:rsidP="00CE2A82">
            <w:pPr>
              <w:spacing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sz w:val="24"/>
                <w:szCs w:val="24"/>
              </w:rPr>
              <w:t>direktor</w:t>
            </w:r>
          </w:p>
        </w:tc>
        <w:tc>
          <w:tcPr>
            <w:tcW w:w="1276" w:type="dxa"/>
          </w:tcPr>
          <w:p w:rsidR="00C96736" w:rsidRDefault="00C96736" w:rsidP="005717F3">
            <w:pPr>
              <w:spacing w:line="360" w:lineRule="auto"/>
              <w:rPr>
                <w:rFonts w:ascii="Times New Roman" w:eastAsia="Times New Roman" w:hAnsi="Times New Roman" w:cs="Times New Roman"/>
                <w:sz w:val="24"/>
                <w:szCs w:val="24"/>
              </w:rPr>
            </w:pPr>
          </w:p>
        </w:tc>
        <w:tc>
          <w:tcPr>
            <w:tcW w:w="1417" w:type="dxa"/>
          </w:tcPr>
          <w:p w:rsidR="00C96736" w:rsidRDefault="00C96736" w:rsidP="005717F3">
            <w:pPr>
              <w:spacing w:line="360" w:lineRule="auto"/>
              <w:rPr>
                <w:rFonts w:ascii="Times New Roman" w:eastAsia="Times New Roman" w:hAnsi="Times New Roman" w:cs="Times New Roman"/>
                <w:sz w:val="24"/>
                <w:szCs w:val="24"/>
              </w:rPr>
            </w:pPr>
          </w:p>
        </w:tc>
      </w:tr>
    </w:tbl>
    <w:p w:rsidR="009C7F12" w:rsidRDefault="009C7F12" w:rsidP="00692621">
      <w:pPr>
        <w:pStyle w:val="Pealkiri2"/>
        <w:spacing w:line="360" w:lineRule="auto"/>
        <w:rPr>
          <w:sz w:val="24"/>
          <w:szCs w:val="24"/>
        </w:rPr>
      </w:pPr>
      <w:bookmarkStart w:id="26" w:name="_Toc18659898"/>
      <w:bookmarkStart w:id="27" w:name="_Toc24300615"/>
    </w:p>
    <w:p w:rsidR="00CA3B34" w:rsidRDefault="00DF0B13" w:rsidP="00692621">
      <w:pPr>
        <w:pStyle w:val="Pealkiri2"/>
        <w:spacing w:line="360" w:lineRule="auto"/>
        <w:rPr>
          <w:sz w:val="24"/>
          <w:szCs w:val="24"/>
        </w:rPr>
      </w:pPr>
      <w:r w:rsidRPr="00FE3415">
        <w:rPr>
          <w:sz w:val="24"/>
          <w:szCs w:val="24"/>
        </w:rPr>
        <w:lastRenderedPageBreak/>
        <w:t>RESSURSSIDE JUHTIMINE</w:t>
      </w:r>
      <w:bookmarkEnd w:id="26"/>
      <w:bookmarkEnd w:id="27"/>
    </w:p>
    <w:p w:rsidR="00C249D3" w:rsidRPr="000B2756" w:rsidRDefault="00C249D3" w:rsidP="00692621">
      <w:pPr>
        <w:pStyle w:val="Pealkiri2"/>
        <w:spacing w:line="360" w:lineRule="auto"/>
        <w:rPr>
          <w:color w:val="000000" w:themeColor="text1"/>
          <w:sz w:val="24"/>
          <w:szCs w:val="24"/>
        </w:rPr>
      </w:pPr>
      <w:r w:rsidRPr="00692621">
        <w:rPr>
          <w:sz w:val="24"/>
          <w:szCs w:val="24"/>
        </w:rPr>
        <w:t xml:space="preserve"> </w:t>
      </w:r>
      <w:bookmarkStart w:id="28" w:name="_Toc24297460"/>
      <w:bookmarkStart w:id="29" w:name="_Toc24300616"/>
      <w:r w:rsidR="004157FC" w:rsidRPr="000B2756">
        <w:rPr>
          <w:color w:val="000000" w:themeColor="text1"/>
          <w:sz w:val="24"/>
          <w:szCs w:val="24"/>
        </w:rPr>
        <w:t>Eesmärgid:</w:t>
      </w:r>
      <w:bookmarkEnd w:id="28"/>
      <w:bookmarkEnd w:id="29"/>
    </w:p>
    <w:p w:rsidR="00CA3B34" w:rsidRPr="00680EB4" w:rsidRDefault="00D24400" w:rsidP="005A4800">
      <w:pPr>
        <w:pStyle w:val="Normaallaadveeb"/>
        <w:numPr>
          <w:ilvl w:val="0"/>
          <w:numId w:val="11"/>
        </w:numPr>
        <w:spacing w:before="0" w:beforeAutospacing="0" w:after="0" w:afterAutospacing="0" w:line="360" w:lineRule="auto"/>
        <w:jc w:val="both"/>
        <w:textAlignment w:val="baseline"/>
        <w:rPr>
          <w:color w:val="000000" w:themeColor="text1"/>
        </w:rPr>
      </w:pPr>
      <w:r>
        <w:rPr>
          <w:color w:val="000000" w:themeColor="text1"/>
        </w:rPr>
        <w:t>Ressurss</w:t>
      </w:r>
      <w:r w:rsidR="004157FC" w:rsidRPr="00680EB4">
        <w:rPr>
          <w:color w:val="000000" w:themeColor="text1"/>
        </w:rPr>
        <w:t xml:space="preserve">e </w:t>
      </w:r>
      <w:r>
        <w:rPr>
          <w:color w:val="000000" w:themeColor="text1"/>
        </w:rPr>
        <w:t xml:space="preserve">on kasutatud </w:t>
      </w:r>
      <w:r w:rsidR="004157FC" w:rsidRPr="00680EB4">
        <w:rPr>
          <w:color w:val="000000" w:themeColor="text1"/>
        </w:rPr>
        <w:t xml:space="preserve"> vajaduspõhiselt ja kasutades keskkonnahoidlikke põhimõtteid.</w:t>
      </w:r>
    </w:p>
    <w:p w:rsidR="005A4800" w:rsidRPr="007F5010" w:rsidRDefault="004157FC" w:rsidP="007F5010">
      <w:pPr>
        <w:pStyle w:val="Normaallaadveeb"/>
        <w:numPr>
          <w:ilvl w:val="0"/>
          <w:numId w:val="11"/>
        </w:numPr>
        <w:spacing w:before="0" w:beforeAutospacing="0" w:after="0" w:afterAutospacing="0" w:line="360" w:lineRule="auto"/>
        <w:jc w:val="both"/>
        <w:textAlignment w:val="baseline"/>
        <w:rPr>
          <w:color w:val="000000" w:themeColor="text1"/>
        </w:rPr>
      </w:pPr>
      <w:r w:rsidRPr="00680EB4">
        <w:rPr>
          <w:color w:val="000000" w:themeColor="text1"/>
        </w:rPr>
        <w:t>Kujundatud on kaasaegne ja turvaline õpikeskkond.</w:t>
      </w:r>
    </w:p>
    <w:tbl>
      <w:tblPr>
        <w:tblW w:w="9901" w:type="dxa"/>
        <w:tblLayout w:type="fixed"/>
        <w:tblCellMar>
          <w:top w:w="15" w:type="dxa"/>
          <w:left w:w="15" w:type="dxa"/>
          <w:bottom w:w="15" w:type="dxa"/>
          <w:right w:w="15" w:type="dxa"/>
        </w:tblCellMar>
        <w:tblLook w:val="04A0" w:firstRow="1" w:lastRow="0" w:firstColumn="1" w:lastColumn="0" w:noHBand="0" w:noVBand="1"/>
      </w:tblPr>
      <w:tblGrid>
        <w:gridCol w:w="3239"/>
        <w:gridCol w:w="850"/>
        <w:gridCol w:w="851"/>
        <w:gridCol w:w="850"/>
        <w:gridCol w:w="1418"/>
        <w:gridCol w:w="1276"/>
        <w:gridCol w:w="1417"/>
      </w:tblGrid>
      <w:tr w:rsidR="00DF0B13" w:rsidRPr="00FE3415" w:rsidTr="00DF0B13">
        <w:tc>
          <w:tcPr>
            <w:tcW w:w="32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F0B13" w:rsidRPr="00FE3415" w:rsidRDefault="00DF0B13" w:rsidP="005717F3">
            <w:pPr>
              <w:spacing w:after="0"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Tegevus</w:t>
            </w: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F0B13" w:rsidRPr="00FE3415" w:rsidRDefault="007E758B" w:rsidP="005717F3">
            <w:pPr>
              <w:spacing w:after="0"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2020</w:t>
            </w:r>
          </w:p>
        </w:tc>
        <w:tc>
          <w:tcPr>
            <w:tcW w:w="8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F0B13" w:rsidRPr="00FE3415" w:rsidRDefault="007E758B" w:rsidP="005717F3">
            <w:pPr>
              <w:spacing w:after="0"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2021</w:t>
            </w:r>
          </w:p>
        </w:tc>
        <w:tc>
          <w:tcPr>
            <w:tcW w:w="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F0B13" w:rsidRPr="00FE3415" w:rsidRDefault="007E758B" w:rsidP="005717F3">
            <w:pPr>
              <w:spacing w:after="0"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2022</w:t>
            </w:r>
          </w:p>
        </w:tc>
        <w:tc>
          <w:tcPr>
            <w:tcW w:w="14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F0B13" w:rsidRPr="00FE3415" w:rsidRDefault="00DF0B13" w:rsidP="005717F3">
            <w:pPr>
              <w:spacing w:after="0" w:line="360" w:lineRule="auto"/>
              <w:rPr>
                <w:rFonts w:ascii="Times New Roman" w:eastAsia="Times New Roman" w:hAnsi="Times New Roman" w:cs="Times New Roman"/>
                <w:b/>
                <w:bCs/>
                <w:color w:val="000000"/>
                <w:sz w:val="24"/>
                <w:szCs w:val="24"/>
              </w:rPr>
            </w:pPr>
            <w:r w:rsidRPr="00FE3415">
              <w:rPr>
                <w:rFonts w:ascii="Times New Roman" w:eastAsia="Times New Roman" w:hAnsi="Times New Roman" w:cs="Times New Roman"/>
                <w:b/>
                <w:bCs/>
                <w:color w:val="000000"/>
                <w:sz w:val="24"/>
                <w:szCs w:val="24"/>
              </w:rPr>
              <w:t xml:space="preserve">Vastutaja/ </w:t>
            </w:r>
          </w:p>
          <w:p w:rsidR="00DF0B13" w:rsidRPr="00FE3415" w:rsidRDefault="00DF0B13" w:rsidP="005717F3">
            <w:pPr>
              <w:spacing w:after="0"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partnerid</w:t>
            </w:r>
          </w:p>
        </w:tc>
        <w:tc>
          <w:tcPr>
            <w:tcW w:w="127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F0B13" w:rsidRPr="00FE3415" w:rsidRDefault="00DF0B13" w:rsidP="005717F3">
            <w:pPr>
              <w:spacing w:after="0"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Ressurss</w:t>
            </w:r>
          </w:p>
        </w:tc>
        <w:tc>
          <w:tcPr>
            <w:tcW w:w="14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F0B13" w:rsidRPr="00FE3415" w:rsidRDefault="00DF0B13" w:rsidP="005717F3">
            <w:pPr>
              <w:spacing w:after="0"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Märkused</w:t>
            </w:r>
          </w:p>
        </w:tc>
      </w:tr>
      <w:tr w:rsidR="00DF0B13" w:rsidRPr="00FE3415" w:rsidTr="00EF0B57">
        <w:trPr>
          <w:trHeight w:val="438"/>
        </w:trPr>
        <w:tc>
          <w:tcPr>
            <w:tcW w:w="3239"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7E758B" w:rsidRPr="00FE3415" w:rsidRDefault="00BD5EE1" w:rsidP="005717F3">
            <w:pPr>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Keldri eesruumi remontimine</w:t>
            </w:r>
          </w:p>
        </w:tc>
        <w:tc>
          <w:tcPr>
            <w:tcW w:w="85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DF0B13" w:rsidRPr="00FE3415" w:rsidRDefault="004A682E" w:rsidP="00EA0838">
            <w:pPr>
              <w:spacing w:after="0" w:line="360" w:lineRule="auto"/>
              <w:jc w:val="center"/>
              <w:rPr>
                <w:rFonts w:ascii="Times New Roman" w:eastAsia="Times New Roman" w:hAnsi="Times New Roman" w:cs="Times New Roman"/>
                <w:bCs/>
                <w:color w:val="000000"/>
                <w:sz w:val="24"/>
                <w:szCs w:val="24"/>
              </w:rPr>
            </w:pPr>
            <w:r w:rsidRPr="00FE3415">
              <w:rPr>
                <w:rFonts w:ascii="Times New Roman" w:eastAsia="Times New Roman" w:hAnsi="Times New Roman" w:cs="Times New Roman"/>
                <w:bCs/>
                <w:color w:val="000000"/>
                <w:sz w:val="24"/>
                <w:szCs w:val="24"/>
              </w:rPr>
              <w:t>+</w:t>
            </w:r>
          </w:p>
        </w:tc>
        <w:tc>
          <w:tcPr>
            <w:tcW w:w="85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DF0B13" w:rsidRPr="00FE3415" w:rsidRDefault="00DF0B13" w:rsidP="00EA0838">
            <w:pPr>
              <w:spacing w:after="0" w:line="360" w:lineRule="auto"/>
              <w:jc w:val="center"/>
              <w:rPr>
                <w:rFonts w:ascii="Times New Roman" w:eastAsia="Times New Roman" w:hAnsi="Times New Roman" w:cs="Times New Roman"/>
                <w:bCs/>
                <w:color w:val="000000"/>
                <w:sz w:val="24"/>
                <w:szCs w:val="24"/>
              </w:rPr>
            </w:pPr>
          </w:p>
        </w:tc>
        <w:tc>
          <w:tcPr>
            <w:tcW w:w="85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DF0B13" w:rsidRPr="00FE3415" w:rsidRDefault="00DF0B13" w:rsidP="00EA0838">
            <w:pPr>
              <w:spacing w:after="0" w:line="360" w:lineRule="auto"/>
              <w:jc w:val="center"/>
              <w:rPr>
                <w:rFonts w:ascii="Times New Roman" w:eastAsia="Times New Roman" w:hAnsi="Times New Roman" w:cs="Times New Roman"/>
                <w:bCs/>
                <w:color w:val="000000"/>
                <w:sz w:val="24"/>
                <w:szCs w:val="24"/>
              </w:rPr>
            </w:pPr>
          </w:p>
        </w:tc>
        <w:tc>
          <w:tcPr>
            <w:tcW w:w="1418"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DF0B13" w:rsidRPr="00FE3415" w:rsidRDefault="00C96736" w:rsidP="005717F3">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direktor</w:t>
            </w:r>
          </w:p>
        </w:tc>
        <w:tc>
          <w:tcPr>
            <w:tcW w:w="1276"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C249D3" w:rsidRPr="00FE3415" w:rsidRDefault="00EF0B57" w:rsidP="005717F3">
            <w:pPr>
              <w:spacing w:after="0" w:line="360" w:lineRule="auto"/>
              <w:jc w:val="center"/>
              <w:rPr>
                <w:rFonts w:ascii="Times New Roman" w:eastAsia="Times New Roman" w:hAnsi="Times New Roman" w:cs="Times New Roman"/>
                <w:bCs/>
                <w:strike/>
                <w:color w:val="000000"/>
                <w:sz w:val="24"/>
                <w:szCs w:val="24"/>
              </w:rPr>
            </w:pPr>
            <w:r>
              <w:rPr>
                <w:rFonts w:ascii="Times New Roman" w:eastAsia="Times New Roman" w:hAnsi="Times New Roman" w:cs="Times New Roman"/>
                <w:bCs/>
                <w:color w:val="000000"/>
                <w:sz w:val="24"/>
                <w:szCs w:val="24"/>
              </w:rPr>
              <w:t>4</w:t>
            </w:r>
            <w:r w:rsidR="00C249D3" w:rsidRPr="00FE3415">
              <w:rPr>
                <w:rFonts w:ascii="Times New Roman" w:eastAsia="Times New Roman" w:hAnsi="Times New Roman" w:cs="Times New Roman"/>
                <w:bCs/>
                <w:color w:val="000000"/>
                <w:sz w:val="24"/>
                <w:szCs w:val="24"/>
              </w:rPr>
              <w:t xml:space="preserve"> 000 </w:t>
            </w:r>
            <w:r w:rsidR="00BD5EE1">
              <w:rPr>
                <w:rFonts w:ascii="Times New Roman" w:eastAsia="Times New Roman" w:hAnsi="Times New Roman" w:cs="Times New Roman"/>
                <w:bCs/>
                <w:color w:val="000000"/>
                <w:sz w:val="24"/>
                <w:szCs w:val="24"/>
              </w:rPr>
              <w:t>€</w:t>
            </w:r>
          </w:p>
        </w:tc>
        <w:tc>
          <w:tcPr>
            <w:tcW w:w="1417"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DF0B13" w:rsidRPr="00FE3415" w:rsidRDefault="00DF0B13" w:rsidP="005717F3">
            <w:pPr>
              <w:spacing w:after="0" w:line="360" w:lineRule="auto"/>
              <w:rPr>
                <w:rFonts w:ascii="Times New Roman" w:eastAsia="Times New Roman" w:hAnsi="Times New Roman" w:cs="Times New Roman"/>
                <w:bCs/>
                <w:color w:val="000000"/>
                <w:sz w:val="24"/>
                <w:szCs w:val="24"/>
              </w:rPr>
            </w:pPr>
          </w:p>
        </w:tc>
      </w:tr>
      <w:tr w:rsidR="00EF0B57" w:rsidRPr="00FE3415" w:rsidTr="00EF0B57">
        <w:trPr>
          <w:trHeight w:val="669"/>
        </w:trPr>
        <w:tc>
          <w:tcPr>
            <w:tcW w:w="3239"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5717F3">
            <w:pPr>
              <w:spacing w:after="0" w:line="360" w:lineRule="auto"/>
              <w:rPr>
                <w:rFonts w:ascii="Times New Roman" w:eastAsia="Times New Roman" w:hAnsi="Times New Roman" w:cs="Times New Roman"/>
                <w:bCs/>
                <w:color w:val="000000"/>
                <w:sz w:val="24"/>
                <w:szCs w:val="24"/>
              </w:rPr>
            </w:pPr>
            <w:r w:rsidRPr="00FE3415">
              <w:rPr>
                <w:rFonts w:ascii="Times New Roman" w:eastAsia="Times New Roman" w:hAnsi="Times New Roman" w:cs="Times New Roman"/>
                <w:bCs/>
                <w:color w:val="000000"/>
                <w:sz w:val="24"/>
                <w:szCs w:val="24"/>
              </w:rPr>
              <w:t>I ko</w:t>
            </w:r>
            <w:r w:rsidR="00BD5EE1">
              <w:rPr>
                <w:rFonts w:ascii="Times New Roman" w:eastAsia="Times New Roman" w:hAnsi="Times New Roman" w:cs="Times New Roman"/>
                <w:bCs/>
                <w:color w:val="000000"/>
                <w:sz w:val="24"/>
                <w:szCs w:val="24"/>
              </w:rPr>
              <w:t>rruse saali põrandakatte vahetamine</w:t>
            </w:r>
          </w:p>
        </w:tc>
        <w:tc>
          <w:tcPr>
            <w:tcW w:w="850"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EA0838">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851"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EA0838">
            <w:pPr>
              <w:spacing w:after="0" w:line="360" w:lineRule="auto"/>
              <w:jc w:val="center"/>
              <w:rPr>
                <w:rFonts w:ascii="Times New Roman" w:eastAsia="Times New Roman" w:hAnsi="Times New Roman" w:cs="Times New Roman"/>
                <w:bCs/>
                <w:color w:val="000000"/>
                <w:sz w:val="24"/>
                <w:szCs w:val="24"/>
              </w:rPr>
            </w:pPr>
          </w:p>
        </w:tc>
        <w:tc>
          <w:tcPr>
            <w:tcW w:w="850"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EA0838">
            <w:pPr>
              <w:spacing w:after="0" w:line="360" w:lineRule="auto"/>
              <w:jc w:val="center"/>
              <w:rPr>
                <w:rFonts w:ascii="Times New Roman" w:eastAsia="Times New Roman" w:hAnsi="Times New Roman" w:cs="Times New Roman"/>
                <w:bCs/>
                <w:color w:val="000000"/>
                <w:sz w:val="24"/>
                <w:szCs w:val="24"/>
              </w:rPr>
            </w:pPr>
          </w:p>
        </w:tc>
        <w:tc>
          <w:tcPr>
            <w:tcW w:w="1418"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C96736" w:rsidP="005717F3">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direktor</w:t>
            </w:r>
          </w:p>
        </w:tc>
        <w:tc>
          <w:tcPr>
            <w:tcW w:w="1276"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Default="00EF0B57" w:rsidP="00EF0B57">
            <w:pPr>
              <w:spacing w:after="0" w:line="36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r w:rsidR="00F10420">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000</w:t>
            </w:r>
            <w:r w:rsidR="004157FC">
              <w:rPr>
                <w:rFonts w:ascii="Times New Roman" w:eastAsia="Times New Roman" w:hAnsi="Times New Roman" w:cs="Times New Roman"/>
                <w:bCs/>
                <w:color w:val="000000" w:themeColor="text1"/>
                <w:sz w:val="24"/>
                <w:szCs w:val="24"/>
              </w:rPr>
              <w:t xml:space="preserve"> €</w:t>
            </w:r>
          </w:p>
          <w:p w:rsidR="00EF0B57" w:rsidRPr="004157FC" w:rsidRDefault="00EF0B57" w:rsidP="00EF0B57">
            <w:pPr>
              <w:spacing w:after="0" w:line="360" w:lineRule="auto"/>
              <w:jc w:val="center"/>
              <w:rPr>
                <w:rFonts w:ascii="Times New Roman" w:eastAsia="Times New Roman" w:hAnsi="Times New Roman" w:cs="Times New Roman"/>
                <w:bCs/>
                <w:strike/>
                <w:color w:val="000000"/>
                <w:sz w:val="24"/>
                <w:szCs w:val="24"/>
              </w:rPr>
            </w:pPr>
          </w:p>
        </w:tc>
        <w:tc>
          <w:tcPr>
            <w:tcW w:w="1417"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5717F3">
            <w:pPr>
              <w:spacing w:after="0" w:line="360" w:lineRule="auto"/>
              <w:rPr>
                <w:rFonts w:ascii="Times New Roman" w:eastAsia="Times New Roman" w:hAnsi="Times New Roman" w:cs="Times New Roman"/>
                <w:bCs/>
                <w:color w:val="000000"/>
                <w:sz w:val="24"/>
                <w:szCs w:val="24"/>
              </w:rPr>
            </w:pPr>
          </w:p>
        </w:tc>
      </w:tr>
      <w:tr w:rsidR="00EF0B57" w:rsidRPr="00FE3415" w:rsidTr="00BD5EE1">
        <w:trPr>
          <w:trHeight w:val="633"/>
        </w:trPr>
        <w:tc>
          <w:tcPr>
            <w:tcW w:w="3239"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5717F3">
            <w:pPr>
              <w:spacing w:after="0" w:line="360" w:lineRule="auto"/>
              <w:rPr>
                <w:rFonts w:ascii="Times New Roman" w:eastAsia="Times New Roman" w:hAnsi="Times New Roman" w:cs="Times New Roman"/>
                <w:bCs/>
                <w:color w:val="000000"/>
                <w:sz w:val="24"/>
                <w:szCs w:val="24"/>
              </w:rPr>
            </w:pPr>
            <w:r w:rsidRPr="00FE3415">
              <w:rPr>
                <w:rFonts w:ascii="Times New Roman" w:eastAsia="Times New Roman" w:hAnsi="Times New Roman" w:cs="Times New Roman"/>
                <w:bCs/>
                <w:color w:val="000000"/>
                <w:sz w:val="24"/>
                <w:szCs w:val="24"/>
              </w:rPr>
              <w:t>I korru</w:t>
            </w:r>
            <w:r w:rsidR="00BD5EE1">
              <w:rPr>
                <w:rFonts w:ascii="Times New Roman" w:eastAsia="Times New Roman" w:hAnsi="Times New Roman" w:cs="Times New Roman"/>
                <w:bCs/>
                <w:color w:val="000000"/>
                <w:sz w:val="24"/>
                <w:szCs w:val="24"/>
              </w:rPr>
              <w:t>se koridori põrandakatte ja osaliselt  uste vahetamine</w:t>
            </w:r>
          </w:p>
        </w:tc>
        <w:tc>
          <w:tcPr>
            <w:tcW w:w="850"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EA0838">
            <w:pPr>
              <w:spacing w:after="0" w:line="360" w:lineRule="auto"/>
              <w:jc w:val="center"/>
              <w:rPr>
                <w:rFonts w:ascii="Times New Roman" w:eastAsia="Times New Roman" w:hAnsi="Times New Roman" w:cs="Times New Roman"/>
                <w:bCs/>
                <w:color w:val="000000"/>
                <w:sz w:val="24"/>
                <w:szCs w:val="24"/>
              </w:rPr>
            </w:pPr>
          </w:p>
        </w:tc>
        <w:tc>
          <w:tcPr>
            <w:tcW w:w="851"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EA0838">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850"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EA0838">
            <w:pPr>
              <w:spacing w:after="0" w:line="360" w:lineRule="auto"/>
              <w:jc w:val="center"/>
              <w:rPr>
                <w:rFonts w:ascii="Times New Roman" w:eastAsia="Times New Roman" w:hAnsi="Times New Roman" w:cs="Times New Roman"/>
                <w:bCs/>
                <w:color w:val="000000"/>
                <w:sz w:val="24"/>
                <w:szCs w:val="24"/>
              </w:rPr>
            </w:pPr>
          </w:p>
        </w:tc>
        <w:tc>
          <w:tcPr>
            <w:tcW w:w="1418"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C96736" w:rsidP="005717F3">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direktor</w:t>
            </w:r>
          </w:p>
        </w:tc>
        <w:tc>
          <w:tcPr>
            <w:tcW w:w="1276"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EF0B57" w:rsidRDefault="00EF0B57" w:rsidP="005717F3">
            <w:pPr>
              <w:spacing w:after="0" w:line="36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r w:rsidR="00F10420">
              <w:rPr>
                <w:rFonts w:ascii="Times New Roman" w:eastAsia="Times New Roman" w:hAnsi="Times New Roman" w:cs="Times New Roman"/>
                <w:bCs/>
                <w:color w:val="000000" w:themeColor="text1"/>
                <w:sz w:val="24"/>
                <w:szCs w:val="24"/>
              </w:rPr>
              <w:t xml:space="preserve"> </w:t>
            </w:r>
            <w:r w:rsidRPr="00EF0B57">
              <w:rPr>
                <w:rFonts w:ascii="Times New Roman" w:eastAsia="Times New Roman" w:hAnsi="Times New Roman" w:cs="Times New Roman"/>
                <w:bCs/>
                <w:color w:val="000000" w:themeColor="text1"/>
                <w:sz w:val="24"/>
                <w:szCs w:val="24"/>
              </w:rPr>
              <w:t>000</w:t>
            </w:r>
            <w:r w:rsidR="004157FC">
              <w:rPr>
                <w:rFonts w:ascii="Times New Roman" w:eastAsia="Times New Roman" w:hAnsi="Times New Roman" w:cs="Times New Roman"/>
                <w:bCs/>
                <w:color w:val="000000" w:themeColor="text1"/>
                <w:sz w:val="24"/>
                <w:szCs w:val="24"/>
              </w:rPr>
              <w:t xml:space="preserve"> €</w:t>
            </w:r>
          </w:p>
        </w:tc>
        <w:tc>
          <w:tcPr>
            <w:tcW w:w="1417"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EF0B57" w:rsidRDefault="00EF0B57" w:rsidP="005717F3">
            <w:pPr>
              <w:spacing w:after="0" w:line="360" w:lineRule="auto"/>
              <w:rPr>
                <w:rFonts w:ascii="Times New Roman" w:eastAsia="Times New Roman" w:hAnsi="Times New Roman" w:cs="Times New Roman"/>
                <w:bCs/>
                <w:color w:val="000000" w:themeColor="text1"/>
                <w:sz w:val="24"/>
                <w:szCs w:val="24"/>
              </w:rPr>
            </w:pPr>
          </w:p>
        </w:tc>
      </w:tr>
      <w:tr w:rsidR="00EF0B57" w:rsidRPr="00FE3415" w:rsidTr="004157FC">
        <w:trPr>
          <w:trHeight w:val="757"/>
        </w:trPr>
        <w:tc>
          <w:tcPr>
            <w:tcW w:w="3239"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EF0B57" w:rsidRPr="00FE3415" w:rsidRDefault="00EF0B57" w:rsidP="005717F3">
            <w:pPr>
              <w:spacing w:after="0" w:line="360" w:lineRule="auto"/>
              <w:rPr>
                <w:rFonts w:ascii="Times New Roman" w:eastAsia="Times New Roman" w:hAnsi="Times New Roman" w:cs="Times New Roman"/>
                <w:bCs/>
                <w:color w:val="000000"/>
                <w:sz w:val="24"/>
                <w:szCs w:val="24"/>
              </w:rPr>
            </w:pPr>
            <w:r w:rsidRPr="00FE3415">
              <w:rPr>
                <w:rFonts w:ascii="Times New Roman" w:eastAsia="Times New Roman" w:hAnsi="Times New Roman" w:cs="Times New Roman"/>
                <w:bCs/>
                <w:color w:val="000000"/>
                <w:sz w:val="24"/>
                <w:szCs w:val="24"/>
              </w:rPr>
              <w:t>II korruse lao ja</w:t>
            </w:r>
            <w:r w:rsidR="00BD5EE1">
              <w:rPr>
                <w:rFonts w:ascii="Times New Roman" w:eastAsia="Times New Roman" w:hAnsi="Times New Roman" w:cs="Times New Roman"/>
                <w:bCs/>
                <w:color w:val="000000"/>
                <w:sz w:val="24"/>
                <w:szCs w:val="24"/>
              </w:rPr>
              <w:t xml:space="preserve"> personali riietusruumi remontimine</w:t>
            </w:r>
          </w:p>
        </w:tc>
        <w:tc>
          <w:tcPr>
            <w:tcW w:w="850"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EF0B57" w:rsidRPr="00FE3415" w:rsidRDefault="00EF0B57" w:rsidP="00EA0838">
            <w:pPr>
              <w:spacing w:after="0" w:line="360" w:lineRule="auto"/>
              <w:jc w:val="center"/>
              <w:rPr>
                <w:rFonts w:ascii="Times New Roman" w:eastAsia="Times New Roman" w:hAnsi="Times New Roman" w:cs="Times New Roman"/>
                <w:bCs/>
                <w:color w:val="000000"/>
                <w:sz w:val="24"/>
                <w:szCs w:val="24"/>
              </w:rPr>
            </w:pPr>
          </w:p>
        </w:tc>
        <w:tc>
          <w:tcPr>
            <w:tcW w:w="851"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EF0B57" w:rsidRPr="00FE3415" w:rsidRDefault="00EF0B57" w:rsidP="00EA0838">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850"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EF0B57" w:rsidRPr="00FE3415" w:rsidRDefault="00EF0B57" w:rsidP="00EA0838">
            <w:pPr>
              <w:spacing w:after="0" w:line="360" w:lineRule="auto"/>
              <w:jc w:val="center"/>
              <w:rPr>
                <w:rFonts w:ascii="Times New Roman" w:eastAsia="Times New Roman" w:hAnsi="Times New Roman" w:cs="Times New Roman"/>
                <w:bCs/>
                <w:color w:val="000000"/>
                <w:sz w:val="24"/>
                <w:szCs w:val="24"/>
              </w:rPr>
            </w:pPr>
          </w:p>
        </w:tc>
        <w:tc>
          <w:tcPr>
            <w:tcW w:w="1418"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EF0B57" w:rsidRPr="00FE3415" w:rsidRDefault="00C96736" w:rsidP="005717F3">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direktor</w:t>
            </w:r>
          </w:p>
        </w:tc>
        <w:tc>
          <w:tcPr>
            <w:tcW w:w="1276"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EF0B57" w:rsidRPr="00FE3415" w:rsidRDefault="00EF0B57" w:rsidP="005717F3">
            <w:pPr>
              <w:spacing w:after="0" w:line="360" w:lineRule="auto"/>
              <w:jc w:val="center"/>
              <w:rPr>
                <w:rFonts w:ascii="Times New Roman" w:eastAsia="Times New Roman" w:hAnsi="Times New Roman" w:cs="Times New Roman"/>
                <w:bCs/>
                <w:color w:val="FF0000"/>
                <w:sz w:val="24"/>
                <w:szCs w:val="24"/>
              </w:rPr>
            </w:pPr>
            <w:r w:rsidRPr="00EF0B57">
              <w:rPr>
                <w:rFonts w:ascii="Times New Roman" w:eastAsia="Times New Roman" w:hAnsi="Times New Roman" w:cs="Times New Roman"/>
                <w:bCs/>
                <w:color w:val="000000" w:themeColor="text1"/>
                <w:sz w:val="24"/>
                <w:szCs w:val="24"/>
              </w:rPr>
              <w:t>2</w:t>
            </w:r>
            <w:r w:rsidR="00F10420">
              <w:rPr>
                <w:rFonts w:ascii="Times New Roman" w:eastAsia="Times New Roman" w:hAnsi="Times New Roman" w:cs="Times New Roman"/>
                <w:bCs/>
                <w:color w:val="000000" w:themeColor="text1"/>
                <w:sz w:val="24"/>
                <w:szCs w:val="24"/>
              </w:rPr>
              <w:t xml:space="preserve"> </w:t>
            </w:r>
            <w:r w:rsidRPr="00EF0B57">
              <w:rPr>
                <w:rFonts w:ascii="Times New Roman" w:eastAsia="Times New Roman" w:hAnsi="Times New Roman" w:cs="Times New Roman"/>
                <w:bCs/>
                <w:color w:val="000000" w:themeColor="text1"/>
                <w:sz w:val="24"/>
                <w:szCs w:val="24"/>
              </w:rPr>
              <w:t>000</w:t>
            </w:r>
            <w:r w:rsidR="004157FC">
              <w:rPr>
                <w:rFonts w:ascii="Times New Roman" w:eastAsia="Times New Roman" w:hAnsi="Times New Roman" w:cs="Times New Roman"/>
                <w:bCs/>
                <w:color w:val="000000" w:themeColor="text1"/>
                <w:sz w:val="24"/>
                <w:szCs w:val="24"/>
              </w:rPr>
              <w:t xml:space="preserve"> €</w:t>
            </w:r>
          </w:p>
        </w:tc>
        <w:tc>
          <w:tcPr>
            <w:tcW w:w="1417"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EF0B57" w:rsidRPr="00FE3415" w:rsidRDefault="00EF0B57" w:rsidP="005717F3">
            <w:pPr>
              <w:spacing w:after="0" w:line="360" w:lineRule="auto"/>
              <w:rPr>
                <w:rFonts w:ascii="Times New Roman" w:eastAsia="Times New Roman" w:hAnsi="Times New Roman" w:cs="Times New Roman"/>
                <w:bCs/>
                <w:color w:val="000000"/>
                <w:sz w:val="24"/>
                <w:szCs w:val="24"/>
              </w:rPr>
            </w:pPr>
          </w:p>
        </w:tc>
      </w:tr>
      <w:tr w:rsidR="00C249D3" w:rsidRPr="00FE3415" w:rsidTr="00EF0B57">
        <w:trPr>
          <w:trHeight w:val="776"/>
        </w:trPr>
        <w:tc>
          <w:tcPr>
            <w:tcW w:w="3239"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C249D3" w:rsidRPr="00FE3415" w:rsidRDefault="00BD5EE1" w:rsidP="00A52D65">
            <w:pPr>
              <w:spacing w:after="0" w:line="360" w:lineRule="auto"/>
              <w:rPr>
                <w:rFonts w:ascii="Times New Roman" w:eastAsia="Times New Roman" w:hAnsi="Times New Roman" w:cs="Times New Roman"/>
                <w:bCs/>
                <w:color w:val="FF0000"/>
                <w:sz w:val="24"/>
                <w:szCs w:val="24"/>
              </w:rPr>
            </w:pPr>
            <w:r>
              <w:rPr>
                <w:rFonts w:ascii="Times New Roman" w:eastAsia="Times New Roman" w:hAnsi="Times New Roman" w:cs="Times New Roman"/>
                <w:bCs/>
                <w:color w:val="000000"/>
                <w:sz w:val="24"/>
                <w:szCs w:val="24"/>
              </w:rPr>
              <w:t>Õuealal h</w:t>
            </w:r>
            <w:r w:rsidR="00C249D3" w:rsidRPr="00FE3415">
              <w:rPr>
                <w:rFonts w:ascii="Times New Roman" w:eastAsia="Times New Roman" w:hAnsi="Times New Roman" w:cs="Times New Roman"/>
                <w:bCs/>
                <w:color w:val="000000"/>
                <w:sz w:val="24"/>
                <w:szCs w:val="24"/>
              </w:rPr>
              <w:t>aljastustööde jä</w:t>
            </w:r>
            <w:r>
              <w:rPr>
                <w:rFonts w:ascii="Times New Roman" w:eastAsia="Times New Roman" w:hAnsi="Times New Roman" w:cs="Times New Roman"/>
                <w:bCs/>
                <w:color w:val="000000"/>
                <w:sz w:val="24"/>
                <w:szCs w:val="24"/>
              </w:rPr>
              <w:t xml:space="preserve">tkamine  </w:t>
            </w:r>
          </w:p>
        </w:tc>
        <w:tc>
          <w:tcPr>
            <w:tcW w:w="85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C249D3" w:rsidRPr="00FE3415" w:rsidRDefault="00EF0B57" w:rsidP="00EA0838">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p w:rsidR="00C249D3" w:rsidRPr="00FE3415" w:rsidRDefault="00C249D3" w:rsidP="00EA0838">
            <w:pPr>
              <w:spacing w:after="0" w:line="360" w:lineRule="auto"/>
              <w:jc w:val="center"/>
              <w:rPr>
                <w:rFonts w:ascii="Times New Roman" w:eastAsia="Times New Roman" w:hAnsi="Times New Roman" w:cs="Times New Roman"/>
                <w:bCs/>
                <w:color w:val="000000"/>
                <w:sz w:val="24"/>
                <w:szCs w:val="24"/>
              </w:rPr>
            </w:pPr>
          </w:p>
        </w:tc>
        <w:tc>
          <w:tcPr>
            <w:tcW w:w="85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C249D3" w:rsidRPr="00FE3415" w:rsidRDefault="00EF0B57" w:rsidP="00EA0838">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p w:rsidR="00C249D3" w:rsidRPr="00FE3415" w:rsidRDefault="00C249D3" w:rsidP="00EA0838">
            <w:pPr>
              <w:spacing w:after="0" w:line="360" w:lineRule="auto"/>
              <w:jc w:val="center"/>
              <w:rPr>
                <w:rFonts w:ascii="Times New Roman" w:eastAsia="Times New Roman" w:hAnsi="Times New Roman" w:cs="Times New Roman"/>
                <w:bCs/>
                <w:color w:val="000000"/>
                <w:sz w:val="24"/>
                <w:szCs w:val="24"/>
              </w:rPr>
            </w:pPr>
          </w:p>
        </w:tc>
        <w:tc>
          <w:tcPr>
            <w:tcW w:w="85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C249D3" w:rsidRPr="00FE3415" w:rsidRDefault="00EF0B57" w:rsidP="00EA0838">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p w:rsidR="00C249D3" w:rsidRPr="00FE3415" w:rsidRDefault="00C249D3" w:rsidP="00EA0838">
            <w:pPr>
              <w:spacing w:after="0" w:line="360" w:lineRule="auto"/>
              <w:jc w:val="center"/>
              <w:rPr>
                <w:rFonts w:ascii="Times New Roman" w:eastAsia="Times New Roman" w:hAnsi="Times New Roman" w:cs="Times New Roman"/>
                <w:bCs/>
                <w:color w:val="000000"/>
                <w:sz w:val="24"/>
                <w:szCs w:val="24"/>
              </w:rPr>
            </w:pPr>
          </w:p>
        </w:tc>
        <w:tc>
          <w:tcPr>
            <w:tcW w:w="1418"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C249D3" w:rsidRPr="00FE3415" w:rsidRDefault="00C249D3" w:rsidP="00A52D65">
            <w:pPr>
              <w:spacing w:after="0" w:line="360" w:lineRule="auto"/>
              <w:jc w:val="center"/>
              <w:rPr>
                <w:rFonts w:ascii="Times New Roman" w:eastAsia="Times New Roman" w:hAnsi="Times New Roman" w:cs="Times New Roman"/>
                <w:bCs/>
                <w:color w:val="000000"/>
                <w:sz w:val="24"/>
                <w:szCs w:val="24"/>
              </w:rPr>
            </w:pPr>
            <w:r w:rsidRPr="00FE3415">
              <w:rPr>
                <w:rFonts w:ascii="Times New Roman" w:eastAsia="Times New Roman" w:hAnsi="Times New Roman" w:cs="Times New Roman"/>
                <w:bCs/>
                <w:color w:val="000000"/>
                <w:sz w:val="24"/>
                <w:szCs w:val="24"/>
              </w:rPr>
              <w:t>direktor</w:t>
            </w:r>
          </w:p>
        </w:tc>
        <w:tc>
          <w:tcPr>
            <w:tcW w:w="1276"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C249D3" w:rsidRPr="00FE3415" w:rsidRDefault="00C249D3" w:rsidP="00A52D65">
            <w:pPr>
              <w:spacing w:after="0" w:line="360" w:lineRule="auto"/>
              <w:jc w:val="center"/>
              <w:rPr>
                <w:rFonts w:ascii="Times New Roman" w:eastAsia="Times New Roman" w:hAnsi="Times New Roman" w:cs="Times New Roman"/>
                <w:bCs/>
                <w:color w:val="000000"/>
                <w:sz w:val="24"/>
                <w:szCs w:val="24"/>
              </w:rPr>
            </w:pPr>
            <w:r w:rsidRPr="00FE3415">
              <w:rPr>
                <w:rFonts w:ascii="Times New Roman" w:eastAsia="Times New Roman" w:hAnsi="Times New Roman" w:cs="Times New Roman"/>
                <w:bCs/>
                <w:color w:val="000000"/>
                <w:sz w:val="24"/>
                <w:szCs w:val="24"/>
              </w:rPr>
              <w:t>1</w:t>
            </w:r>
            <w:r w:rsidR="00F10420">
              <w:rPr>
                <w:rFonts w:ascii="Times New Roman" w:eastAsia="Times New Roman" w:hAnsi="Times New Roman" w:cs="Times New Roman"/>
                <w:bCs/>
                <w:color w:val="000000"/>
                <w:sz w:val="24"/>
                <w:szCs w:val="24"/>
              </w:rPr>
              <w:t xml:space="preserve"> </w:t>
            </w:r>
            <w:r w:rsidRPr="00FE3415">
              <w:rPr>
                <w:rFonts w:ascii="Times New Roman" w:eastAsia="Times New Roman" w:hAnsi="Times New Roman" w:cs="Times New Roman"/>
                <w:bCs/>
                <w:color w:val="000000"/>
                <w:sz w:val="24"/>
                <w:szCs w:val="24"/>
              </w:rPr>
              <w:t xml:space="preserve">000 </w:t>
            </w:r>
            <w:r w:rsidR="004157FC">
              <w:rPr>
                <w:rFonts w:ascii="Times New Roman" w:eastAsia="Times New Roman" w:hAnsi="Times New Roman" w:cs="Times New Roman"/>
                <w:bCs/>
                <w:color w:val="000000"/>
                <w:sz w:val="24"/>
                <w:szCs w:val="24"/>
              </w:rPr>
              <w:t>€</w:t>
            </w:r>
          </w:p>
          <w:p w:rsidR="00C249D3" w:rsidRPr="004157FC" w:rsidRDefault="00C249D3" w:rsidP="00BD5EE1">
            <w:pPr>
              <w:spacing w:after="0" w:line="360" w:lineRule="auto"/>
              <w:rPr>
                <w:rFonts w:ascii="Times New Roman" w:eastAsia="Times New Roman" w:hAnsi="Times New Roman" w:cs="Times New Roman"/>
                <w:bCs/>
                <w:strike/>
                <w:color w:val="000000"/>
                <w:sz w:val="24"/>
                <w:szCs w:val="24"/>
              </w:rPr>
            </w:pPr>
          </w:p>
        </w:tc>
        <w:tc>
          <w:tcPr>
            <w:tcW w:w="1417"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tcPr>
          <w:p w:rsidR="00C249D3" w:rsidRPr="00FE3415" w:rsidRDefault="00C249D3" w:rsidP="005717F3">
            <w:pPr>
              <w:spacing w:after="0" w:line="360" w:lineRule="auto"/>
              <w:rPr>
                <w:rFonts w:ascii="Times New Roman" w:eastAsia="Times New Roman" w:hAnsi="Times New Roman" w:cs="Times New Roman"/>
                <w:bCs/>
                <w:color w:val="000000"/>
                <w:sz w:val="24"/>
                <w:szCs w:val="24"/>
              </w:rPr>
            </w:pPr>
          </w:p>
        </w:tc>
      </w:tr>
      <w:tr w:rsidR="00EF0B57" w:rsidRPr="00FE3415" w:rsidTr="00EF0B57">
        <w:trPr>
          <w:trHeight w:val="788"/>
        </w:trPr>
        <w:tc>
          <w:tcPr>
            <w:tcW w:w="3239"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A52D65">
            <w:pPr>
              <w:spacing w:after="0" w:line="360" w:lineRule="auto"/>
              <w:rPr>
                <w:rFonts w:ascii="Times New Roman" w:eastAsia="Times New Roman" w:hAnsi="Times New Roman" w:cs="Times New Roman"/>
                <w:bCs/>
                <w:color w:val="000000"/>
                <w:sz w:val="24"/>
                <w:szCs w:val="24"/>
              </w:rPr>
            </w:pPr>
            <w:r w:rsidRPr="00FE3415">
              <w:rPr>
                <w:rFonts w:ascii="Times New Roman" w:eastAsia="Times New Roman" w:hAnsi="Times New Roman" w:cs="Times New Roman"/>
                <w:bCs/>
                <w:color w:val="000000"/>
                <w:sz w:val="24"/>
                <w:szCs w:val="24"/>
              </w:rPr>
              <w:t xml:space="preserve">Turvamattide või muu katte </w:t>
            </w:r>
          </w:p>
          <w:p w:rsidR="00EF0B57" w:rsidRPr="00FE3415" w:rsidRDefault="00C96736" w:rsidP="00A52D65">
            <w:pPr>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ronila alla </w:t>
            </w:r>
            <w:r w:rsidR="00EF0B57" w:rsidRPr="00FE3415">
              <w:rPr>
                <w:rFonts w:ascii="Times New Roman" w:eastAsia="Times New Roman" w:hAnsi="Times New Roman" w:cs="Times New Roman"/>
                <w:bCs/>
                <w:color w:val="000000"/>
                <w:sz w:val="24"/>
                <w:szCs w:val="24"/>
              </w:rPr>
              <w:t xml:space="preserve"> </w:t>
            </w:r>
            <w:r w:rsidR="00891C53">
              <w:rPr>
                <w:rFonts w:ascii="Times New Roman" w:eastAsia="Times New Roman" w:hAnsi="Times New Roman" w:cs="Times New Roman"/>
                <w:bCs/>
                <w:color w:val="000000"/>
                <w:sz w:val="24"/>
                <w:szCs w:val="24"/>
              </w:rPr>
              <w:t>paigaldamine</w:t>
            </w:r>
          </w:p>
        </w:tc>
        <w:tc>
          <w:tcPr>
            <w:tcW w:w="850"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EA0838">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851"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EA0838">
            <w:pPr>
              <w:spacing w:after="0" w:line="360" w:lineRule="auto"/>
              <w:jc w:val="center"/>
              <w:rPr>
                <w:rFonts w:ascii="Times New Roman" w:eastAsia="Times New Roman" w:hAnsi="Times New Roman" w:cs="Times New Roman"/>
                <w:bCs/>
                <w:color w:val="000000"/>
                <w:sz w:val="24"/>
                <w:szCs w:val="24"/>
              </w:rPr>
            </w:pPr>
          </w:p>
          <w:p w:rsidR="00EF0B57" w:rsidRPr="00FE3415" w:rsidRDefault="00EF0B57" w:rsidP="00EA0838">
            <w:pPr>
              <w:spacing w:after="0" w:line="360" w:lineRule="auto"/>
              <w:jc w:val="center"/>
              <w:rPr>
                <w:rFonts w:ascii="Times New Roman" w:eastAsia="Times New Roman" w:hAnsi="Times New Roman" w:cs="Times New Roman"/>
                <w:bCs/>
                <w:color w:val="000000"/>
                <w:sz w:val="24"/>
                <w:szCs w:val="24"/>
              </w:rPr>
            </w:pPr>
          </w:p>
        </w:tc>
        <w:tc>
          <w:tcPr>
            <w:tcW w:w="850"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EA0838">
            <w:pPr>
              <w:spacing w:after="0" w:line="360" w:lineRule="auto"/>
              <w:jc w:val="center"/>
              <w:rPr>
                <w:rFonts w:ascii="Times New Roman" w:eastAsia="Times New Roman" w:hAnsi="Times New Roman" w:cs="Times New Roman"/>
                <w:bCs/>
                <w:color w:val="000000"/>
                <w:sz w:val="24"/>
                <w:szCs w:val="24"/>
              </w:rPr>
            </w:pPr>
          </w:p>
          <w:p w:rsidR="00EF0B57" w:rsidRPr="00FE3415" w:rsidRDefault="00EF0B57" w:rsidP="00EA0838">
            <w:pPr>
              <w:spacing w:after="0" w:line="360" w:lineRule="auto"/>
              <w:jc w:val="center"/>
              <w:rPr>
                <w:rFonts w:ascii="Times New Roman" w:eastAsia="Times New Roman" w:hAnsi="Times New Roman" w:cs="Times New Roman"/>
                <w:bCs/>
                <w:color w:val="000000"/>
                <w:sz w:val="24"/>
                <w:szCs w:val="24"/>
              </w:rPr>
            </w:pPr>
          </w:p>
        </w:tc>
        <w:tc>
          <w:tcPr>
            <w:tcW w:w="1418"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692621" w:rsidP="00A52D65">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direktor</w:t>
            </w:r>
          </w:p>
        </w:tc>
        <w:tc>
          <w:tcPr>
            <w:tcW w:w="1276"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Default="00EF0B57" w:rsidP="00A52D65">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F10420">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000</w:t>
            </w:r>
            <w:r w:rsidR="004157FC">
              <w:rPr>
                <w:rFonts w:ascii="Times New Roman" w:eastAsia="Times New Roman" w:hAnsi="Times New Roman" w:cs="Times New Roman"/>
                <w:bCs/>
                <w:color w:val="000000"/>
                <w:sz w:val="24"/>
                <w:szCs w:val="24"/>
              </w:rPr>
              <w:t xml:space="preserve"> €</w:t>
            </w:r>
          </w:p>
          <w:p w:rsidR="00EF0B57" w:rsidRPr="004157FC" w:rsidRDefault="00EF0B57" w:rsidP="00A52D65">
            <w:pPr>
              <w:spacing w:after="0" w:line="360" w:lineRule="auto"/>
              <w:jc w:val="center"/>
              <w:rPr>
                <w:rFonts w:ascii="Times New Roman" w:eastAsia="Times New Roman" w:hAnsi="Times New Roman" w:cs="Times New Roman"/>
                <w:bCs/>
                <w:strike/>
                <w:color w:val="000000"/>
                <w:sz w:val="24"/>
                <w:szCs w:val="24"/>
              </w:rPr>
            </w:pPr>
            <w:r w:rsidRPr="003A2168">
              <w:rPr>
                <w:rFonts w:ascii="Times New Roman" w:eastAsia="Times New Roman" w:hAnsi="Times New Roman" w:cs="Times New Roman"/>
                <w:bCs/>
                <w:strike/>
                <w:color w:val="FF0000"/>
                <w:sz w:val="24"/>
                <w:szCs w:val="24"/>
              </w:rPr>
              <w:t xml:space="preserve"> </w:t>
            </w:r>
          </w:p>
        </w:tc>
        <w:tc>
          <w:tcPr>
            <w:tcW w:w="1417"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5717F3">
            <w:pPr>
              <w:spacing w:after="0" w:line="360" w:lineRule="auto"/>
              <w:rPr>
                <w:rFonts w:ascii="Times New Roman" w:eastAsia="Times New Roman" w:hAnsi="Times New Roman" w:cs="Times New Roman"/>
                <w:bCs/>
                <w:color w:val="000000"/>
                <w:sz w:val="24"/>
                <w:szCs w:val="24"/>
              </w:rPr>
            </w:pPr>
          </w:p>
        </w:tc>
      </w:tr>
      <w:tr w:rsidR="00EF0B57" w:rsidRPr="00FE3415" w:rsidTr="007F5010">
        <w:trPr>
          <w:trHeight w:val="1214"/>
        </w:trPr>
        <w:tc>
          <w:tcPr>
            <w:tcW w:w="3239"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BF747A">
            <w:pPr>
              <w:spacing w:after="0" w:line="360" w:lineRule="auto"/>
              <w:rPr>
                <w:rFonts w:ascii="Times New Roman" w:eastAsia="Times New Roman" w:hAnsi="Times New Roman" w:cs="Times New Roman"/>
                <w:bCs/>
                <w:color w:val="000000"/>
                <w:sz w:val="24"/>
                <w:szCs w:val="24"/>
              </w:rPr>
            </w:pPr>
            <w:r w:rsidRPr="00FE3415">
              <w:rPr>
                <w:rFonts w:ascii="Times New Roman" w:eastAsia="Times New Roman" w:hAnsi="Times New Roman" w:cs="Times New Roman"/>
                <w:bCs/>
                <w:color w:val="000000"/>
                <w:sz w:val="24"/>
                <w:szCs w:val="24"/>
              </w:rPr>
              <w:t xml:space="preserve">Euroalustest bussi, auto ja istepinkide ehitamine koos vanematega õuealale </w:t>
            </w:r>
          </w:p>
        </w:tc>
        <w:tc>
          <w:tcPr>
            <w:tcW w:w="850"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EA0838">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851"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EA0838">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850"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EA0838">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418"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692621" w:rsidP="00BF747A">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direktor</w:t>
            </w:r>
          </w:p>
        </w:tc>
        <w:tc>
          <w:tcPr>
            <w:tcW w:w="1276"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BF747A">
            <w:pPr>
              <w:spacing w:after="0" w:line="360" w:lineRule="auto"/>
              <w:jc w:val="center"/>
              <w:rPr>
                <w:rFonts w:ascii="Times New Roman" w:eastAsia="Times New Roman" w:hAnsi="Times New Roman" w:cs="Times New Roman"/>
                <w:bCs/>
                <w:color w:val="000000"/>
                <w:sz w:val="24"/>
                <w:szCs w:val="24"/>
              </w:rPr>
            </w:pPr>
          </w:p>
        </w:tc>
        <w:tc>
          <w:tcPr>
            <w:tcW w:w="1417"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tcPr>
          <w:p w:rsidR="00EF0B57" w:rsidRPr="00FE3415" w:rsidRDefault="00EF0B57" w:rsidP="00BF747A">
            <w:pPr>
              <w:spacing w:after="0" w:line="360" w:lineRule="auto"/>
              <w:rPr>
                <w:rFonts w:ascii="Times New Roman" w:eastAsia="Times New Roman" w:hAnsi="Times New Roman" w:cs="Times New Roman"/>
                <w:bCs/>
                <w:color w:val="000000"/>
                <w:sz w:val="24"/>
                <w:szCs w:val="24"/>
              </w:rPr>
            </w:pPr>
          </w:p>
        </w:tc>
      </w:tr>
      <w:tr w:rsidR="007F5010" w:rsidRPr="00FE3415" w:rsidTr="00BF747A">
        <w:trPr>
          <w:trHeight w:val="1214"/>
        </w:trPr>
        <w:tc>
          <w:tcPr>
            <w:tcW w:w="3239"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7F5010" w:rsidRPr="00FE3415" w:rsidRDefault="00047817" w:rsidP="00BF747A">
            <w:pPr>
              <w:spacing w:after="0" w:line="36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Haljastusjäätmete kompostimiseks kompostikastide hankimine</w:t>
            </w:r>
          </w:p>
        </w:tc>
        <w:tc>
          <w:tcPr>
            <w:tcW w:w="850"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7F5010" w:rsidRDefault="007F5010" w:rsidP="00EA0838">
            <w:pPr>
              <w:spacing w:after="0" w:line="360" w:lineRule="auto"/>
              <w:jc w:val="center"/>
              <w:rPr>
                <w:rFonts w:ascii="Times New Roman" w:eastAsia="Times New Roman" w:hAnsi="Times New Roman" w:cs="Times New Roman"/>
                <w:bCs/>
                <w:color w:val="000000"/>
                <w:sz w:val="24"/>
                <w:szCs w:val="24"/>
              </w:rPr>
            </w:pPr>
          </w:p>
        </w:tc>
        <w:tc>
          <w:tcPr>
            <w:tcW w:w="851"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7F5010" w:rsidRDefault="007F5010" w:rsidP="00EA0838">
            <w:pPr>
              <w:spacing w:after="0" w:line="360" w:lineRule="auto"/>
              <w:jc w:val="center"/>
              <w:rPr>
                <w:rFonts w:ascii="Times New Roman" w:eastAsia="Times New Roman" w:hAnsi="Times New Roman" w:cs="Times New Roman"/>
                <w:bCs/>
                <w:color w:val="000000"/>
                <w:sz w:val="24"/>
                <w:szCs w:val="24"/>
              </w:rPr>
            </w:pPr>
          </w:p>
        </w:tc>
        <w:tc>
          <w:tcPr>
            <w:tcW w:w="850"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7F5010" w:rsidRDefault="007F5010" w:rsidP="00EA0838">
            <w:pPr>
              <w:spacing w:after="0" w:line="360" w:lineRule="auto"/>
              <w:jc w:val="center"/>
              <w:rPr>
                <w:rFonts w:ascii="Times New Roman" w:eastAsia="Times New Roman" w:hAnsi="Times New Roman" w:cs="Times New Roman"/>
                <w:bCs/>
                <w:color w:val="000000"/>
                <w:sz w:val="24"/>
                <w:szCs w:val="24"/>
              </w:rPr>
            </w:pPr>
          </w:p>
          <w:p w:rsidR="00047817" w:rsidRDefault="00047817" w:rsidP="00EA0838">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418"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7F5010" w:rsidRDefault="007F5010" w:rsidP="00BF747A">
            <w:pPr>
              <w:spacing w:after="0" w:line="360" w:lineRule="auto"/>
              <w:jc w:val="center"/>
              <w:rPr>
                <w:rFonts w:ascii="Times New Roman" w:eastAsia="Times New Roman" w:hAnsi="Times New Roman" w:cs="Times New Roman"/>
                <w:bCs/>
                <w:color w:val="000000"/>
                <w:sz w:val="24"/>
                <w:szCs w:val="24"/>
              </w:rPr>
            </w:pPr>
          </w:p>
          <w:p w:rsidR="00047817" w:rsidRDefault="00047817" w:rsidP="00BF747A">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direktor</w:t>
            </w:r>
          </w:p>
        </w:tc>
        <w:tc>
          <w:tcPr>
            <w:tcW w:w="1276"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7F5010" w:rsidRDefault="007F5010" w:rsidP="00BF747A">
            <w:pPr>
              <w:spacing w:after="0" w:line="360" w:lineRule="auto"/>
              <w:jc w:val="center"/>
              <w:rPr>
                <w:rFonts w:ascii="Times New Roman" w:eastAsia="Times New Roman" w:hAnsi="Times New Roman" w:cs="Times New Roman"/>
                <w:bCs/>
                <w:color w:val="000000"/>
                <w:sz w:val="24"/>
                <w:szCs w:val="24"/>
              </w:rPr>
            </w:pPr>
          </w:p>
          <w:p w:rsidR="00047817" w:rsidRPr="00FE3415" w:rsidRDefault="00047817" w:rsidP="00BF747A">
            <w:pPr>
              <w:spacing w:after="0"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300€</w:t>
            </w:r>
          </w:p>
        </w:tc>
        <w:tc>
          <w:tcPr>
            <w:tcW w:w="1417" w:type="dxa"/>
            <w:tcBorders>
              <w:top w:val="single" w:sz="4" w:space="0" w:color="auto"/>
              <w:left w:val="single" w:sz="6" w:space="0" w:color="000000"/>
              <w:bottom w:val="single" w:sz="6" w:space="0" w:color="000000"/>
              <w:right w:val="single" w:sz="6" w:space="0" w:color="000000"/>
            </w:tcBorders>
            <w:tcMar>
              <w:top w:w="0" w:type="dxa"/>
              <w:left w:w="120" w:type="dxa"/>
              <w:bottom w:w="0" w:type="dxa"/>
              <w:right w:w="120" w:type="dxa"/>
            </w:tcMar>
          </w:tcPr>
          <w:p w:rsidR="007F5010" w:rsidRPr="00FE3415" w:rsidRDefault="007F5010" w:rsidP="00BF747A">
            <w:pPr>
              <w:spacing w:after="0" w:line="360" w:lineRule="auto"/>
              <w:rPr>
                <w:rFonts w:ascii="Times New Roman" w:eastAsia="Times New Roman" w:hAnsi="Times New Roman" w:cs="Times New Roman"/>
                <w:bCs/>
                <w:color w:val="000000"/>
                <w:sz w:val="24"/>
                <w:szCs w:val="24"/>
              </w:rPr>
            </w:pPr>
          </w:p>
        </w:tc>
      </w:tr>
    </w:tbl>
    <w:p w:rsidR="009331F8" w:rsidRDefault="009331F8" w:rsidP="00755607">
      <w:pPr>
        <w:pStyle w:val="Pealkiri2"/>
        <w:spacing w:line="360" w:lineRule="auto"/>
        <w:rPr>
          <w:sz w:val="24"/>
          <w:szCs w:val="24"/>
        </w:rPr>
      </w:pPr>
    </w:p>
    <w:p w:rsidR="00255C1C" w:rsidRDefault="00255C1C">
      <w:pPr>
        <w:rPr>
          <w:rFonts w:ascii="Times New Roman" w:eastAsia="Times New Roman" w:hAnsi="Times New Roman" w:cs="Times New Roman"/>
          <w:b/>
          <w:bCs/>
          <w:sz w:val="24"/>
          <w:szCs w:val="24"/>
        </w:rPr>
      </w:pPr>
      <w:bookmarkStart w:id="30" w:name="_Toc24300617"/>
      <w:r>
        <w:rPr>
          <w:sz w:val="24"/>
          <w:szCs w:val="24"/>
        </w:rPr>
        <w:br w:type="page"/>
      </w:r>
    </w:p>
    <w:p w:rsidR="00376770" w:rsidRPr="00FE3415" w:rsidRDefault="00DF0B13" w:rsidP="005717F3">
      <w:pPr>
        <w:pStyle w:val="Pealkiri2"/>
        <w:spacing w:line="360" w:lineRule="auto"/>
        <w:rPr>
          <w:sz w:val="24"/>
          <w:szCs w:val="24"/>
        </w:rPr>
      </w:pPr>
      <w:r w:rsidRPr="00FE3415">
        <w:rPr>
          <w:sz w:val="24"/>
          <w:szCs w:val="24"/>
        </w:rPr>
        <w:lastRenderedPageBreak/>
        <w:t>AVALIKU SUHTLEMISE JA PARTNERLUSE JUHTIMINE</w:t>
      </w:r>
      <w:bookmarkEnd w:id="30"/>
    </w:p>
    <w:p w:rsidR="00DF0B13" w:rsidRPr="007D6428" w:rsidRDefault="00376770" w:rsidP="005717F3">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sz w:val="24"/>
          <w:szCs w:val="24"/>
        </w:rPr>
        <w:t xml:space="preserve"> </w:t>
      </w:r>
      <w:r w:rsidRPr="007D6428">
        <w:rPr>
          <w:rFonts w:ascii="Times New Roman" w:eastAsia="Times New Roman" w:hAnsi="Times New Roman" w:cs="Times New Roman"/>
          <w:b/>
          <w:bCs/>
          <w:color w:val="000000" w:themeColor="text1"/>
          <w:sz w:val="24"/>
          <w:szCs w:val="24"/>
        </w:rPr>
        <w:t>Eesmärgid:</w:t>
      </w:r>
    </w:p>
    <w:p w:rsidR="00122F27" w:rsidRPr="007D6428" w:rsidRDefault="00376770" w:rsidP="004E3098">
      <w:pPr>
        <w:pStyle w:val="Loendilik"/>
        <w:numPr>
          <w:ilvl w:val="0"/>
          <w:numId w:val="31"/>
        </w:numPr>
        <w:tabs>
          <w:tab w:val="left" w:pos="720"/>
        </w:tabs>
        <w:autoSpaceDE w:val="0"/>
        <w:autoSpaceDN w:val="0"/>
        <w:adjustRightInd w:val="0"/>
        <w:spacing w:after="140" w:line="360" w:lineRule="auto"/>
        <w:jc w:val="both"/>
        <w:rPr>
          <w:rFonts w:ascii="Times New Roman" w:hAnsi="Times New Roman" w:cs="Times New Roman"/>
          <w:bCs/>
          <w:color w:val="000000" w:themeColor="text1"/>
          <w:sz w:val="24"/>
          <w:szCs w:val="24"/>
        </w:rPr>
      </w:pPr>
      <w:r w:rsidRPr="007D6428">
        <w:rPr>
          <w:rFonts w:ascii="Times New Roman" w:hAnsi="Times New Roman" w:cs="Times New Roman"/>
          <w:bCs/>
          <w:color w:val="000000" w:themeColor="text1"/>
          <w:sz w:val="24"/>
          <w:szCs w:val="24"/>
        </w:rPr>
        <w:t>Lasteaia erinäolisi traditsioone ja tugevusi on tu</w:t>
      </w:r>
      <w:r w:rsidR="004E3098">
        <w:rPr>
          <w:rFonts w:ascii="Times New Roman" w:hAnsi="Times New Roman" w:cs="Times New Roman"/>
          <w:bCs/>
          <w:color w:val="000000" w:themeColor="text1"/>
          <w:sz w:val="24"/>
          <w:szCs w:val="24"/>
        </w:rPr>
        <w:t xml:space="preserve">tvustatud väljapoole, kasutades </w:t>
      </w:r>
      <w:r w:rsidRPr="007D6428">
        <w:rPr>
          <w:rFonts w:ascii="Times New Roman" w:hAnsi="Times New Roman" w:cs="Times New Roman"/>
          <w:bCs/>
          <w:color w:val="000000" w:themeColor="text1"/>
          <w:sz w:val="24"/>
          <w:szCs w:val="24"/>
        </w:rPr>
        <w:t>erinevaid inf</w:t>
      </w:r>
      <w:r w:rsidR="007D6428">
        <w:rPr>
          <w:rFonts w:ascii="Times New Roman" w:hAnsi="Times New Roman" w:cs="Times New Roman"/>
          <w:bCs/>
          <w:color w:val="000000" w:themeColor="text1"/>
          <w:sz w:val="24"/>
          <w:szCs w:val="24"/>
        </w:rPr>
        <w:t>okanaleid</w:t>
      </w:r>
      <w:r w:rsidR="000B2756">
        <w:rPr>
          <w:rFonts w:ascii="Times New Roman" w:hAnsi="Times New Roman" w:cs="Times New Roman"/>
          <w:bCs/>
          <w:color w:val="000000" w:themeColor="text1"/>
          <w:sz w:val="24"/>
          <w:szCs w:val="24"/>
        </w:rPr>
        <w:t>.</w:t>
      </w:r>
    </w:p>
    <w:p w:rsidR="00DF0B13" w:rsidRPr="007D6428" w:rsidRDefault="00376770" w:rsidP="004E3098">
      <w:pPr>
        <w:pStyle w:val="Loendilik"/>
        <w:numPr>
          <w:ilvl w:val="0"/>
          <w:numId w:val="31"/>
        </w:numPr>
        <w:tabs>
          <w:tab w:val="left" w:pos="720"/>
        </w:tabs>
        <w:autoSpaceDE w:val="0"/>
        <w:autoSpaceDN w:val="0"/>
        <w:adjustRightInd w:val="0"/>
        <w:spacing w:after="140" w:line="360" w:lineRule="auto"/>
        <w:jc w:val="both"/>
        <w:rPr>
          <w:rFonts w:ascii="Times New Roman" w:hAnsi="Times New Roman" w:cs="Times New Roman"/>
          <w:bCs/>
          <w:color w:val="000000" w:themeColor="text1"/>
          <w:sz w:val="24"/>
          <w:szCs w:val="24"/>
        </w:rPr>
      </w:pPr>
      <w:r w:rsidRPr="007D6428">
        <w:rPr>
          <w:rFonts w:ascii="Times New Roman" w:hAnsi="Times New Roman" w:cs="Times New Roman"/>
          <w:bCs/>
          <w:color w:val="000000" w:themeColor="text1"/>
          <w:sz w:val="24"/>
          <w:szCs w:val="24"/>
        </w:rPr>
        <w:t>Toimib aktiivne koostöö teiste lasteaedadega.</w:t>
      </w:r>
    </w:p>
    <w:tbl>
      <w:tblPr>
        <w:tblStyle w:val="Kontuurtabel"/>
        <w:tblW w:w="9930" w:type="dxa"/>
        <w:tblInd w:w="-34" w:type="dxa"/>
        <w:tblLayout w:type="fixed"/>
        <w:tblLook w:val="04A0" w:firstRow="1" w:lastRow="0" w:firstColumn="1" w:lastColumn="0" w:noHBand="0" w:noVBand="1"/>
      </w:tblPr>
      <w:tblGrid>
        <w:gridCol w:w="3290"/>
        <w:gridCol w:w="884"/>
        <w:gridCol w:w="799"/>
        <w:gridCol w:w="850"/>
        <w:gridCol w:w="1416"/>
        <w:gridCol w:w="1275"/>
        <w:gridCol w:w="1416"/>
      </w:tblGrid>
      <w:tr w:rsidR="00DF0B13" w:rsidRPr="00FE3415" w:rsidTr="008B0685">
        <w:tc>
          <w:tcPr>
            <w:tcW w:w="3290" w:type="dxa"/>
            <w:hideMark/>
          </w:tcPr>
          <w:p w:rsidR="00DF0B13" w:rsidRPr="00FE3415" w:rsidRDefault="00DF0B13" w:rsidP="005717F3">
            <w:pPr>
              <w:spacing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Tegevus</w:t>
            </w:r>
          </w:p>
        </w:tc>
        <w:tc>
          <w:tcPr>
            <w:tcW w:w="884" w:type="dxa"/>
            <w:hideMark/>
          </w:tcPr>
          <w:p w:rsidR="00DF0B13" w:rsidRPr="00FE3415" w:rsidRDefault="00C249D3" w:rsidP="005717F3">
            <w:pPr>
              <w:spacing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2020</w:t>
            </w:r>
          </w:p>
        </w:tc>
        <w:tc>
          <w:tcPr>
            <w:tcW w:w="799" w:type="dxa"/>
            <w:hideMark/>
          </w:tcPr>
          <w:p w:rsidR="00DF0B13" w:rsidRPr="00FE3415" w:rsidRDefault="00C249D3" w:rsidP="005717F3">
            <w:pPr>
              <w:spacing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2021</w:t>
            </w:r>
          </w:p>
        </w:tc>
        <w:tc>
          <w:tcPr>
            <w:tcW w:w="850" w:type="dxa"/>
            <w:hideMark/>
          </w:tcPr>
          <w:p w:rsidR="00DF0B13" w:rsidRPr="00FE3415" w:rsidRDefault="00C249D3" w:rsidP="005717F3">
            <w:pPr>
              <w:spacing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2022</w:t>
            </w:r>
          </w:p>
        </w:tc>
        <w:tc>
          <w:tcPr>
            <w:tcW w:w="1416" w:type="dxa"/>
            <w:hideMark/>
          </w:tcPr>
          <w:p w:rsidR="00DF0B13" w:rsidRPr="00FE3415" w:rsidRDefault="00DF0B13" w:rsidP="005717F3">
            <w:pPr>
              <w:spacing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Vastutaja/ partnerid</w:t>
            </w:r>
          </w:p>
        </w:tc>
        <w:tc>
          <w:tcPr>
            <w:tcW w:w="1275" w:type="dxa"/>
            <w:hideMark/>
          </w:tcPr>
          <w:p w:rsidR="00DF0B13" w:rsidRPr="00FE3415" w:rsidRDefault="00DF0B13" w:rsidP="005717F3">
            <w:pPr>
              <w:spacing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Ressurss</w:t>
            </w:r>
          </w:p>
        </w:tc>
        <w:tc>
          <w:tcPr>
            <w:tcW w:w="1416" w:type="dxa"/>
            <w:hideMark/>
          </w:tcPr>
          <w:p w:rsidR="00DF0B13" w:rsidRPr="00FE3415" w:rsidRDefault="00DF0B13" w:rsidP="005717F3">
            <w:pPr>
              <w:spacing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b/>
                <w:bCs/>
                <w:color w:val="000000"/>
                <w:sz w:val="24"/>
                <w:szCs w:val="24"/>
              </w:rPr>
              <w:t>Märkused</w:t>
            </w:r>
          </w:p>
        </w:tc>
      </w:tr>
      <w:tr w:rsidR="00EE323A" w:rsidRPr="00FE3415" w:rsidTr="008B0685">
        <w:tc>
          <w:tcPr>
            <w:tcW w:w="3290" w:type="dxa"/>
          </w:tcPr>
          <w:p w:rsidR="00EE323A" w:rsidRPr="00FE3415" w:rsidRDefault="00AF2DF1" w:rsidP="00337C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Muutunud õpikäsitluse</w:t>
            </w:r>
            <w:r w:rsidR="002A73EF">
              <w:rPr>
                <w:rFonts w:ascii="Times New Roman" w:eastAsia="Times New Roman" w:hAnsi="Times New Roman" w:cs="Times New Roman"/>
                <w:sz w:val="24"/>
                <w:szCs w:val="24"/>
              </w:rPr>
              <w:t>. teemapäevade ja traditsioonide  tutvustamine</w:t>
            </w:r>
          </w:p>
          <w:p w:rsidR="00EE323A" w:rsidRPr="00FE3415" w:rsidRDefault="00EE323A" w:rsidP="00EE323A">
            <w:pPr>
              <w:spacing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sz w:val="24"/>
                <w:szCs w:val="24"/>
              </w:rPr>
              <w:t>MÕK</w:t>
            </w:r>
            <w:r w:rsidR="002A73EF">
              <w:rPr>
                <w:rFonts w:ascii="Times New Roman" w:eastAsia="Times New Roman" w:hAnsi="Times New Roman" w:cs="Times New Roman"/>
                <w:sz w:val="24"/>
                <w:szCs w:val="24"/>
              </w:rPr>
              <w:t xml:space="preserve">- ja Lasteaednike ideed </w:t>
            </w:r>
            <w:r w:rsidR="00AF2DF1">
              <w:rPr>
                <w:rFonts w:ascii="Times New Roman" w:eastAsia="Times New Roman" w:hAnsi="Times New Roman" w:cs="Times New Roman"/>
                <w:sz w:val="24"/>
                <w:szCs w:val="24"/>
              </w:rPr>
              <w:t>FB</w:t>
            </w:r>
            <w:r w:rsidRPr="00FE3415">
              <w:rPr>
                <w:rFonts w:ascii="Times New Roman" w:eastAsia="Times New Roman" w:hAnsi="Times New Roman" w:cs="Times New Roman"/>
                <w:sz w:val="24"/>
                <w:szCs w:val="24"/>
              </w:rPr>
              <w:t xml:space="preserve"> grup</w:t>
            </w:r>
            <w:r w:rsidR="002A73EF">
              <w:rPr>
                <w:rFonts w:ascii="Times New Roman" w:eastAsia="Times New Roman" w:hAnsi="Times New Roman" w:cs="Times New Roman"/>
                <w:sz w:val="24"/>
                <w:szCs w:val="24"/>
              </w:rPr>
              <w:t>p</w:t>
            </w:r>
            <w:r w:rsidRPr="00FE3415">
              <w:rPr>
                <w:rFonts w:ascii="Times New Roman" w:eastAsia="Times New Roman" w:hAnsi="Times New Roman" w:cs="Times New Roman"/>
                <w:sz w:val="24"/>
                <w:szCs w:val="24"/>
              </w:rPr>
              <w:t>i</w:t>
            </w:r>
            <w:r w:rsidR="002A73EF">
              <w:rPr>
                <w:rFonts w:ascii="Times New Roman" w:eastAsia="Times New Roman" w:hAnsi="Times New Roman" w:cs="Times New Roman"/>
                <w:sz w:val="24"/>
                <w:szCs w:val="24"/>
              </w:rPr>
              <w:t>de</w:t>
            </w:r>
            <w:r w:rsidRPr="00FE3415">
              <w:rPr>
                <w:rFonts w:ascii="Times New Roman" w:eastAsia="Times New Roman" w:hAnsi="Times New Roman" w:cs="Times New Roman"/>
                <w:sz w:val="24"/>
                <w:szCs w:val="24"/>
              </w:rPr>
              <w:t xml:space="preserve">s </w:t>
            </w:r>
          </w:p>
          <w:p w:rsidR="00EE323A" w:rsidRPr="00FE3415" w:rsidRDefault="00EE323A" w:rsidP="00337C2F">
            <w:pPr>
              <w:spacing w:line="360" w:lineRule="auto"/>
              <w:rPr>
                <w:rFonts w:ascii="Times New Roman" w:eastAsia="Times New Roman" w:hAnsi="Times New Roman" w:cs="Times New Roman"/>
                <w:sz w:val="24"/>
                <w:szCs w:val="24"/>
              </w:rPr>
            </w:pPr>
          </w:p>
          <w:p w:rsidR="00337C2F" w:rsidRPr="00FE3415" w:rsidRDefault="002A73EF" w:rsidP="00337C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Linnaiandusega tegelemis</w:t>
            </w:r>
            <w:r w:rsidR="00AF2DF1">
              <w:rPr>
                <w:rFonts w:ascii="Times New Roman" w:eastAsia="Times New Roman" w:hAnsi="Times New Roman" w:cs="Times New Roman"/>
                <w:sz w:val="24"/>
                <w:szCs w:val="24"/>
              </w:rPr>
              <w:t>e</w:t>
            </w:r>
            <w:r w:rsidR="00337C2F" w:rsidRPr="00FE34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tutvustamine </w:t>
            </w:r>
          </w:p>
          <w:p w:rsidR="00EE323A" w:rsidRPr="00FE3415" w:rsidRDefault="002A73EF" w:rsidP="00EE323A">
            <w:pPr>
              <w:spacing w:line="360" w:lineRule="auto"/>
              <w:rPr>
                <w:rFonts w:ascii="Times New Roman" w:eastAsia="Times New Roman" w:hAnsi="Times New Roman" w:cs="Times New Roman"/>
                <w:sz w:val="24"/>
                <w:szCs w:val="24"/>
              </w:rPr>
            </w:pPr>
            <w:r>
              <w:rPr>
                <w:rFonts w:ascii="Times New Roman" w:hAnsi="Times New Roman" w:cs="Times New Roman"/>
                <w:color w:val="000000"/>
                <w:sz w:val="24"/>
                <w:szCs w:val="24"/>
              </w:rPr>
              <w:t>L</w:t>
            </w:r>
            <w:r w:rsidR="00EE323A" w:rsidRPr="00FE3415">
              <w:rPr>
                <w:rFonts w:ascii="Times New Roman" w:hAnsi="Times New Roman" w:cs="Times New Roman"/>
                <w:color w:val="000000"/>
                <w:sz w:val="24"/>
                <w:szCs w:val="24"/>
              </w:rPr>
              <w:t>a</w:t>
            </w:r>
            <w:r w:rsidR="003456A1">
              <w:rPr>
                <w:rFonts w:ascii="Times New Roman" w:hAnsi="Times New Roman" w:cs="Times New Roman"/>
                <w:color w:val="000000"/>
                <w:sz w:val="24"/>
                <w:szCs w:val="24"/>
              </w:rPr>
              <w:t>steaedade õppepeenrad FB</w:t>
            </w:r>
            <w:r w:rsidR="00337C2F" w:rsidRPr="00FE3415">
              <w:rPr>
                <w:rFonts w:ascii="Times New Roman" w:hAnsi="Times New Roman" w:cs="Times New Roman"/>
                <w:color w:val="000000"/>
                <w:sz w:val="24"/>
                <w:szCs w:val="24"/>
              </w:rPr>
              <w:t xml:space="preserve"> grupis </w:t>
            </w:r>
            <w:r w:rsidR="00EE323A" w:rsidRPr="00FE3415">
              <w:rPr>
                <w:rFonts w:ascii="Times New Roman" w:hAnsi="Times New Roman" w:cs="Times New Roman"/>
                <w:color w:val="000000"/>
                <w:sz w:val="24"/>
                <w:szCs w:val="24"/>
              </w:rPr>
              <w:t xml:space="preserve"> </w:t>
            </w:r>
          </w:p>
        </w:tc>
        <w:tc>
          <w:tcPr>
            <w:tcW w:w="884" w:type="dxa"/>
          </w:tcPr>
          <w:p w:rsidR="00376770" w:rsidRDefault="00376770" w:rsidP="00EE323A">
            <w:pPr>
              <w:spacing w:line="360" w:lineRule="auto"/>
              <w:jc w:val="center"/>
              <w:rPr>
                <w:rFonts w:ascii="Times New Roman" w:eastAsia="Times New Roman" w:hAnsi="Times New Roman" w:cs="Times New Roman"/>
                <w:b/>
                <w:bCs/>
                <w:color w:val="000000"/>
                <w:sz w:val="24"/>
                <w:szCs w:val="24"/>
              </w:rPr>
            </w:pPr>
          </w:p>
          <w:p w:rsidR="00376770" w:rsidRDefault="00376770" w:rsidP="00EE323A">
            <w:pPr>
              <w:spacing w:line="360" w:lineRule="auto"/>
              <w:jc w:val="center"/>
              <w:rPr>
                <w:rFonts w:ascii="Times New Roman" w:eastAsia="Times New Roman" w:hAnsi="Times New Roman" w:cs="Times New Roman"/>
                <w:b/>
                <w:bCs/>
                <w:color w:val="000000"/>
                <w:sz w:val="24"/>
                <w:szCs w:val="24"/>
              </w:rPr>
            </w:pPr>
          </w:p>
          <w:p w:rsidR="00EE323A" w:rsidRDefault="00EE323A" w:rsidP="00EE323A">
            <w:pPr>
              <w:spacing w:line="360" w:lineRule="auto"/>
              <w:jc w:val="center"/>
              <w:rPr>
                <w:rFonts w:ascii="Times New Roman" w:eastAsia="Times New Roman" w:hAnsi="Times New Roman" w:cs="Times New Roman"/>
                <w:b/>
                <w:bCs/>
                <w:color w:val="000000"/>
                <w:sz w:val="24"/>
                <w:szCs w:val="24"/>
              </w:rPr>
            </w:pPr>
            <w:r w:rsidRPr="00FE3415">
              <w:rPr>
                <w:rFonts w:ascii="Times New Roman" w:eastAsia="Times New Roman" w:hAnsi="Times New Roman" w:cs="Times New Roman"/>
                <w:b/>
                <w:bCs/>
                <w:color w:val="000000"/>
                <w:sz w:val="24"/>
                <w:szCs w:val="24"/>
              </w:rPr>
              <w:t>+</w:t>
            </w:r>
          </w:p>
          <w:p w:rsidR="00376770" w:rsidRPr="00FE3415" w:rsidRDefault="00376770" w:rsidP="00EE323A">
            <w:pPr>
              <w:spacing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p w:rsidR="00EE323A" w:rsidRPr="00FE3415" w:rsidRDefault="00EE323A" w:rsidP="00EE323A">
            <w:pPr>
              <w:spacing w:line="360" w:lineRule="auto"/>
              <w:jc w:val="center"/>
              <w:rPr>
                <w:rFonts w:ascii="Times New Roman" w:eastAsia="Times New Roman" w:hAnsi="Times New Roman" w:cs="Times New Roman"/>
                <w:b/>
                <w:bCs/>
                <w:color w:val="000000"/>
                <w:sz w:val="24"/>
                <w:szCs w:val="24"/>
              </w:rPr>
            </w:pPr>
          </w:p>
          <w:p w:rsidR="00EE323A" w:rsidRPr="00FE3415" w:rsidRDefault="00EE323A" w:rsidP="00EE323A">
            <w:pPr>
              <w:spacing w:line="360" w:lineRule="auto"/>
              <w:jc w:val="center"/>
              <w:rPr>
                <w:rFonts w:ascii="Times New Roman" w:eastAsia="Times New Roman" w:hAnsi="Times New Roman" w:cs="Times New Roman"/>
                <w:b/>
                <w:bCs/>
                <w:color w:val="000000"/>
                <w:sz w:val="24"/>
                <w:szCs w:val="24"/>
              </w:rPr>
            </w:pPr>
          </w:p>
          <w:p w:rsidR="00EE323A" w:rsidRPr="00FE3415" w:rsidRDefault="00EE323A" w:rsidP="00EE323A">
            <w:pPr>
              <w:spacing w:line="360" w:lineRule="auto"/>
              <w:jc w:val="center"/>
              <w:rPr>
                <w:rFonts w:ascii="Times New Roman" w:eastAsia="Times New Roman" w:hAnsi="Times New Roman" w:cs="Times New Roman"/>
                <w:b/>
                <w:bCs/>
                <w:color w:val="000000"/>
                <w:sz w:val="24"/>
                <w:szCs w:val="24"/>
              </w:rPr>
            </w:pPr>
          </w:p>
          <w:p w:rsidR="00EE323A" w:rsidRPr="00FE3415" w:rsidRDefault="00EE323A" w:rsidP="00EE323A">
            <w:pPr>
              <w:spacing w:line="360" w:lineRule="auto"/>
              <w:jc w:val="center"/>
              <w:rPr>
                <w:rFonts w:ascii="Times New Roman" w:eastAsia="Times New Roman" w:hAnsi="Times New Roman" w:cs="Times New Roman"/>
                <w:b/>
                <w:bCs/>
                <w:color w:val="000000"/>
                <w:sz w:val="24"/>
                <w:szCs w:val="24"/>
              </w:rPr>
            </w:pPr>
          </w:p>
          <w:p w:rsidR="00EE323A" w:rsidRPr="00FE3415" w:rsidRDefault="00EE323A" w:rsidP="00EE323A">
            <w:pPr>
              <w:spacing w:line="360" w:lineRule="auto"/>
              <w:jc w:val="center"/>
              <w:rPr>
                <w:rFonts w:ascii="Times New Roman" w:eastAsia="Times New Roman" w:hAnsi="Times New Roman" w:cs="Times New Roman"/>
                <w:b/>
                <w:bCs/>
                <w:color w:val="000000"/>
                <w:sz w:val="24"/>
                <w:szCs w:val="24"/>
              </w:rPr>
            </w:pPr>
          </w:p>
        </w:tc>
        <w:tc>
          <w:tcPr>
            <w:tcW w:w="799" w:type="dxa"/>
          </w:tcPr>
          <w:p w:rsidR="00376770" w:rsidRDefault="00376770" w:rsidP="00EE323A">
            <w:pPr>
              <w:spacing w:line="360" w:lineRule="auto"/>
              <w:jc w:val="center"/>
              <w:rPr>
                <w:rFonts w:ascii="Times New Roman" w:eastAsia="Times New Roman" w:hAnsi="Times New Roman" w:cs="Times New Roman"/>
                <w:b/>
                <w:bCs/>
                <w:color w:val="000000"/>
                <w:sz w:val="24"/>
                <w:szCs w:val="24"/>
              </w:rPr>
            </w:pPr>
          </w:p>
          <w:p w:rsidR="00376770" w:rsidRDefault="00376770" w:rsidP="00EE323A">
            <w:pPr>
              <w:spacing w:line="360" w:lineRule="auto"/>
              <w:jc w:val="center"/>
              <w:rPr>
                <w:rFonts w:ascii="Times New Roman" w:eastAsia="Times New Roman" w:hAnsi="Times New Roman" w:cs="Times New Roman"/>
                <w:b/>
                <w:bCs/>
                <w:color w:val="000000"/>
                <w:sz w:val="24"/>
                <w:szCs w:val="24"/>
              </w:rPr>
            </w:pPr>
          </w:p>
          <w:p w:rsidR="00376770" w:rsidRDefault="00376770" w:rsidP="00EE323A">
            <w:pPr>
              <w:spacing w:line="360" w:lineRule="auto"/>
              <w:jc w:val="center"/>
              <w:rPr>
                <w:rFonts w:ascii="Times New Roman" w:eastAsia="Times New Roman" w:hAnsi="Times New Roman" w:cs="Times New Roman"/>
                <w:b/>
                <w:bCs/>
                <w:color w:val="000000"/>
                <w:sz w:val="24"/>
                <w:szCs w:val="24"/>
              </w:rPr>
            </w:pPr>
          </w:p>
          <w:p w:rsidR="00376770" w:rsidRDefault="00376770" w:rsidP="00EE323A">
            <w:pPr>
              <w:spacing w:line="360" w:lineRule="auto"/>
              <w:jc w:val="center"/>
              <w:rPr>
                <w:rFonts w:ascii="Times New Roman" w:eastAsia="Times New Roman" w:hAnsi="Times New Roman" w:cs="Times New Roman"/>
                <w:b/>
                <w:bCs/>
                <w:color w:val="000000"/>
                <w:sz w:val="24"/>
                <w:szCs w:val="24"/>
              </w:rPr>
            </w:pPr>
          </w:p>
          <w:p w:rsidR="00EE323A" w:rsidRDefault="00EE323A" w:rsidP="00EE323A">
            <w:pPr>
              <w:spacing w:line="360" w:lineRule="auto"/>
              <w:jc w:val="center"/>
              <w:rPr>
                <w:rFonts w:ascii="Times New Roman" w:eastAsia="Times New Roman" w:hAnsi="Times New Roman" w:cs="Times New Roman"/>
                <w:b/>
                <w:bCs/>
                <w:color w:val="000000"/>
                <w:sz w:val="24"/>
                <w:szCs w:val="24"/>
              </w:rPr>
            </w:pPr>
            <w:r w:rsidRPr="00FE3415">
              <w:rPr>
                <w:rFonts w:ascii="Times New Roman" w:eastAsia="Times New Roman" w:hAnsi="Times New Roman" w:cs="Times New Roman"/>
                <w:b/>
                <w:bCs/>
                <w:color w:val="000000"/>
                <w:sz w:val="24"/>
                <w:szCs w:val="24"/>
              </w:rPr>
              <w:t>+</w:t>
            </w:r>
          </w:p>
          <w:p w:rsidR="00376770" w:rsidRDefault="00376770" w:rsidP="00EE323A">
            <w:pPr>
              <w:spacing w:line="360" w:lineRule="auto"/>
              <w:jc w:val="center"/>
              <w:rPr>
                <w:rFonts w:ascii="Times New Roman" w:eastAsia="Times New Roman" w:hAnsi="Times New Roman" w:cs="Times New Roman"/>
                <w:b/>
                <w:bCs/>
                <w:color w:val="000000"/>
                <w:sz w:val="24"/>
                <w:szCs w:val="24"/>
              </w:rPr>
            </w:pPr>
          </w:p>
          <w:p w:rsidR="00376770" w:rsidRPr="00FE3415" w:rsidRDefault="00376770" w:rsidP="00EE323A">
            <w:pPr>
              <w:spacing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850" w:type="dxa"/>
          </w:tcPr>
          <w:p w:rsidR="00376770" w:rsidRDefault="00376770" w:rsidP="00EE323A">
            <w:pPr>
              <w:spacing w:line="360" w:lineRule="auto"/>
              <w:jc w:val="center"/>
              <w:rPr>
                <w:rFonts w:ascii="Times New Roman" w:eastAsia="Times New Roman" w:hAnsi="Times New Roman" w:cs="Times New Roman"/>
                <w:b/>
                <w:bCs/>
                <w:color w:val="000000"/>
                <w:sz w:val="24"/>
                <w:szCs w:val="24"/>
              </w:rPr>
            </w:pPr>
          </w:p>
          <w:p w:rsidR="00376770" w:rsidRDefault="00376770" w:rsidP="00EE323A">
            <w:pPr>
              <w:spacing w:line="360" w:lineRule="auto"/>
              <w:jc w:val="center"/>
              <w:rPr>
                <w:rFonts w:ascii="Times New Roman" w:eastAsia="Times New Roman" w:hAnsi="Times New Roman" w:cs="Times New Roman"/>
                <w:b/>
                <w:bCs/>
                <w:color w:val="000000"/>
                <w:sz w:val="24"/>
                <w:szCs w:val="24"/>
              </w:rPr>
            </w:pPr>
          </w:p>
          <w:p w:rsidR="00376770" w:rsidRDefault="00376770" w:rsidP="00EE323A">
            <w:pPr>
              <w:spacing w:line="360" w:lineRule="auto"/>
              <w:jc w:val="center"/>
              <w:rPr>
                <w:rFonts w:ascii="Times New Roman" w:eastAsia="Times New Roman" w:hAnsi="Times New Roman" w:cs="Times New Roman"/>
                <w:b/>
                <w:bCs/>
                <w:color w:val="000000"/>
                <w:sz w:val="24"/>
                <w:szCs w:val="24"/>
              </w:rPr>
            </w:pPr>
          </w:p>
          <w:p w:rsidR="00376770" w:rsidRDefault="00376770" w:rsidP="00EE323A">
            <w:pPr>
              <w:spacing w:line="360" w:lineRule="auto"/>
              <w:jc w:val="center"/>
              <w:rPr>
                <w:rFonts w:ascii="Times New Roman" w:eastAsia="Times New Roman" w:hAnsi="Times New Roman" w:cs="Times New Roman"/>
                <w:b/>
                <w:bCs/>
                <w:color w:val="000000"/>
                <w:sz w:val="24"/>
                <w:szCs w:val="24"/>
              </w:rPr>
            </w:pPr>
          </w:p>
          <w:p w:rsidR="00376770" w:rsidRDefault="00376770" w:rsidP="00EE323A">
            <w:pPr>
              <w:spacing w:line="360" w:lineRule="auto"/>
              <w:jc w:val="center"/>
              <w:rPr>
                <w:rFonts w:ascii="Times New Roman" w:eastAsia="Times New Roman" w:hAnsi="Times New Roman" w:cs="Times New Roman"/>
                <w:b/>
                <w:bCs/>
                <w:color w:val="000000"/>
                <w:sz w:val="24"/>
                <w:szCs w:val="24"/>
              </w:rPr>
            </w:pPr>
          </w:p>
          <w:p w:rsidR="00376770" w:rsidRDefault="00376770" w:rsidP="00EE323A">
            <w:pPr>
              <w:spacing w:line="360" w:lineRule="auto"/>
              <w:jc w:val="center"/>
              <w:rPr>
                <w:rFonts w:ascii="Times New Roman" w:eastAsia="Times New Roman" w:hAnsi="Times New Roman" w:cs="Times New Roman"/>
                <w:b/>
                <w:bCs/>
                <w:color w:val="000000"/>
                <w:sz w:val="24"/>
                <w:szCs w:val="24"/>
              </w:rPr>
            </w:pPr>
          </w:p>
          <w:p w:rsidR="00376770" w:rsidRDefault="00376770" w:rsidP="00EE323A">
            <w:pPr>
              <w:spacing w:line="360" w:lineRule="auto"/>
              <w:jc w:val="center"/>
              <w:rPr>
                <w:rFonts w:ascii="Times New Roman" w:eastAsia="Times New Roman" w:hAnsi="Times New Roman" w:cs="Times New Roman"/>
                <w:b/>
                <w:bCs/>
                <w:color w:val="000000"/>
                <w:sz w:val="24"/>
                <w:szCs w:val="24"/>
              </w:rPr>
            </w:pPr>
          </w:p>
          <w:p w:rsidR="00376770" w:rsidRDefault="00376770" w:rsidP="00EE323A">
            <w:pPr>
              <w:spacing w:line="360" w:lineRule="auto"/>
              <w:jc w:val="center"/>
              <w:rPr>
                <w:rFonts w:ascii="Times New Roman" w:eastAsia="Times New Roman" w:hAnsi="Times New Roman" w:cs="Times New Roman"/>
                <w:b/>
                <w:bCs/>
                <w:color w:val="000000"/>
                <w:sz w:val="24"/>
                <w:szCs w:val="24"/>
              </w:rPr>
            </w:pPr>
          </w:p>
          <w:p w:rsidR="00EE323A" w:rsidRPr="00FE3415" w:rsidRDefault="00EE323A" w:rsidP="00EE323A">
            <w:pPr>
              <w:spacing w:line="360" w:lineRule="auto"/>
              <w:jc w:val="center"/>
              <w:rPr>
                <w:rFonts w:ascii="Times New Roman" w:eastAsia="Times New Roman" w:hAnsi="Times New Roman" w:cs="Times New Roman"/>
                <w:b/>
                <w:bCs/>
                <w:color w:val="000000"/>
                <w:sz w:val="24"/>
                <w:szCs w:val="24"/>
              </w:rPr>
            </w:pPr>
            <w:r w:rsidRPr="00FE3415">
              <w:rPr>
                <w:rFonts w:ascii="Times New Roman" w:eastAsia="Times New Roman" w:hAnsi="Times New Roman" w:cs="Times New Roman"/>
                <w:b/>
                <w:bCs/>
                <w:color w:val="000000"/>
                <w:sz w:val="24"/>
                <w:szCs w:val="24"/>
              </w:rPr>
              <w:t>+</w:t>
            </w:r>
          </w:p>
        </w:tc>
        <w:tc>
          <w:tcPr>
            <w:tcW w:w="1416" w:type="dxa"/>
          </w:tcPr>
          <w:p w:rsidR="00376770" w:rsidRDefault="00376770" w:rsidP="00EE323A">
            <w:pPr>
              <w:spacing w:line="360" w:lineRule="auto"/>
              <w:jc w:val="center"/>
              <w:rPr>
                <w:rFonts w:ascii="Times New Roman" w:eastAsia="Times New Roman" w:hAnsi="Times New Roman" w:cs="Times New Roman"/>
                <w:bCs/>
                <w:color w:val="000000"/>
                <w:sz w:val="24"/>
                <w:szCs w:val="24"/>
              </w:rPr>
            </w:pPr>
          </w:p>
          <w:p w:rsidR="00376770" w:rsidRDefault="00376770" w:rsidP="00EE323A">
            <w:pPr>
              <w:spacing w:line="360" w:lineRule="auto"/>
              <w:jc w:val="center"/>
              <w:rPr>
                <w:rFonts w:ascii="Times New Roman" w:eastAsia="Times New Roman" w:hAnsi="Times New Roman" w:cs="Times New Roman"/>
                <w:bCs/>
                <w:color w:val="000000"/>
                <w:sz w:val="24"/>
                <w:szCs w:val="24"/>
              </w:rPr>
            </w:pPr>
          </w:p>
          <w:p w:rsidR="00EE323A" w:rsidRPr="00FE3415" w:rsidRDefault="009331F8" w:rsidP="00EE323A">
            <w:pPr>
              <w:spacing w:line="36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w:t>
            </w:r>
            <w:r w:rsidR="00A63B6C">
              <w:rPr>
                <w:rFonts w:ascii="Times New Roman" w:eastAsia="Times New Roman" w:hAnsi="Times New Roman" w:cs="Times New Roman"/>
                <w:bCs/>
                <w:color w:val="000000"/>
                <w:sz w:val="24"/>
                <w:szCs w:val="24"/>
              </w:rPr>
              <w:t xml:space="preserve">irektor </w:t>
            </w:r>
          </w:p>
          <w:p w:rsidR="003B0C16" w:rsidRPr="00FE3415" w:rsidRDefault="003B0C16" w:rsidP="00EE323A">
            <w:pPr>
              <w:spacing w:line="360" w:lineRule="auto"/>
              <w:jc w:val="center"/>
              <w:rPr>
                <w:rFonts w:ascii="Times New Roman" w:eastAsia="Times New Roman" w:hAnsi="Times New Roman" w:cs="Times New Roman"/>
                <w:bCs/>
                <w:color w:val="FF0000"/>
                <w:sz w:val="24"/>
                <w:szCs w:val="24"/>
              </w:rPr>
            </w:pPr>
          </w:p>
        </w:tc>
        <w:tc>
          <w:tcPr>
            <w:tcW w:w="1275" w:type="dxa"/>
          </w:tcPr>
          <w:p w:rsidR="00EE323A" w:rsidRPr="00FE3415" w:rsidRDefault="00EE323A" w:rsidP="005717F3">
            <w:pPr>
              <w:spacing w:line="360" w:lineRule="auto"/>
              <w:jc w:val="center"/>
              <w:rPr>
                <w:rFonts w:ascii="Times New Roman" w:eastAsia="Times New Roman" w:hAnsi="Times New Roman" w:cs="Times New Roman"/>
                <w:b/>
                <w:bCs/>
                <w:color w:val="000000"/>
                <w:sz w:val="24"/>
                <w:szCs w:val="24"/>
              </w:rPr>
            </w:pPr>
          </w:p>
        </w:tc>
        <w:tc>
          <w:tcPr>
            <w:tcW w:w="1416" w:type="dxa"/>
          </w:tcPr>
          <w:p w:rsidR="00EE323A" w:rsidRPr="00FE3415" w:rsidRDefault="00EE323A" w:rsidP="005717F3">
            <w:pPr>
              <w:spacing w:line="360" w:lineRule="auto"/>
              <w:jc w:val="center"/>
              <w:rPr>
                <w:rFonts w:ascii="Times New Roman" w:eastAsia="Times New Roman" w:hAnsi="Times New Roman" w:cs="Times New Roman"/>
                <w:b/>
                <w:bCs/>
                <w:color w:val="000000"/>
                <w:sz w:val="24"/>
                <w:szCs w:val="24"/>
              </w:rPr>
            </w:pPr>
          </w:p>
        </w:tc>
      </w:tr>
      <w:tr w:rsidR="00EE323A" w:rsidRPr="00FE3415" w:rsidTr="008B0685">
        <w:trPr>
          <w:trHeight w:val="2366"/>
        </w:trPr>
        <w:tc>
          <w:tcPr>
            <w:tcW w:w="3290" w:type="dxa"/>
          </w:tcPr>
          <w:p w:rsidR="00EE323A" w:rsidRPr="00FE3415" w:rsidRDefault="00EE323A" w:rsidP="00EE323A">
            <w:pPr>
              <w:spacing w:line="360" w:lineRule="auto"/>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Koostöös teiste lasteae</w:t>
            </w:r>
            <w:r w:rsidR="00692621">
              <w:rPr>
                <w:rFonts w:ascii="Times New Roman" w:eastAsia="Times New Roman" w:hAnsi="Times New Roman" w:cs="Times New Roman"/>
                <w:color w:val="000000"/>
                <w:sz w:val="24"/>
                <w:szCs w:val="24"/>
              </w:rPr>
              <w:t>dadega väärtuskasvatusalase</w:t>
            </w:r>
            <w:r w:rsidRPr="00FE3415">
              <w:rPr>
                <w:rFonts w:ascii="Times New Roman" w:eastAsia="Times New Roman" w:hAnsi="Times New Roman" w:cs="Times New Roman"/>
                <w:color w:val="000000"/>
                <w:sz w:val="24"/>
                <w:szCs w:val="24"/>
              </w:rPr>
              <w:t xml:space="preserve"> idee  või projekti</w:t>
            </w:r>
          </w:p>
          <w:p w:rsidR="00EE323A" w:rsidRPr="00FE3415" w:rsidRDefault="00EE323A" w:rsidP="00EE323A">
            <w:pPr>
              <w:spacing w:line="360" w:lineRule="auto"/>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 xml:space="preserve">algatamine </w:t>
            </w:r>
          </w:p>
          <w:p w:rsidR="00EE323A" w:rsidRPr="00FE3415" w:rsidRDefault="00EE323A" w:rsidP="00EE323A">
            <w:pPr>
              <w:spacing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 xml:space="preserve">rakendumine </w:t>
            </w:r>
          </w:p>
          <w:p w:rsidR="00337C2F" w:rsidRPr="00FE3415" w:rsidRDefault="00EE323A" w:rsidP="00EE323A">
            <w:pPr>
              <w:spacing w:line="360" w:lineRule="auto"/>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analüüs</w:t>
            </w:r>
            <w:r w:rsidR="003B0C16" w:rsidRPr="00FE3415">
              <w:rPr>
                <w:rFonts w:ascii="Times New Roman" w:eastAsia="Times New Roman" w:hAnsi="Times New Roman" w:cs="Times New Roman"/>
                <w:color w:val="000000"/>
                <w:sz w:val="24"/>
                <w:szCs w:val="24"/>
              </w:rPr>
              <w:t>imine</w:t>
            </w:r>
          </w:p>
        </w:tc>
        <w:tc>
          <w:tcPr>
            <w:tcW w:w="884" w:type="dxa"/>
          </w:tcPr>
          <w:p w:rsidR="00EE323A" w:rsidRPr="00FE3415" w:rsidRDefault="00EE323A" w:rsidP="00EE323A">
            <w:pPr>
              <w:spacing w:before="120" w:line="360" w:lineRule="auto"/>
              <w:rPr>
                <w:rFonts w:ascii="Times New Roman" w:eastAsia="Times New Roman" w:hAnsi="Times New Roman" w:cs="Times New Roman"/>
                <w:color w:val="000000"/>
                <w:sz w:val="24"/>
                <w:szCs w:val="24"/>
              </w:rPr>
            </w:pPr>
          </w:p>
          <w:p w:rsidR="00EE323A" w:rsidRPr="00FE3415" w:rsidRDefault="00EE323A" w:rsidP="00EE323A">
            <w:pPr>
              <w:spacing w:line="360" w:lineRule="auto"/>
              <w:rPr>
                <w:rFonts w:ascii="Times New Roman" w:eastAsia="Times New Roman" w:hAnsi="Times New Roman" w:cs="Times New Roman"/>
                <w:sz w:val="24"/>
                <w:szCs w:val="24"/>
              </w:rPr>
            </w:pPr>
          </w:p>
          <w:p w:rsidR="00EE323A" w:rsidRPr="00FE3415" w:rsidRDefault="00EE323A" w:rsidP="003B0C16">
            <w:pPr>
              <w:spacing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sz w:val="24"/>
                <w:szCs w:val="24"/>
              </w:rPr>
              <w:t>+</w:t>
            </w:r>
          </w:p>
        </w:tc>
        <w:tc>
          <w:tcPr>
            <w:tcW w:w="799" w:type="dxa"/>
          </w:tcPr>
          <w:p w:rsidR="00EE323A" w:rsidRPr="00FE3415" w:rsidRDefault="00EE323A" w:rsidP="003B0C16">
            <w:pPr>
              <w:spacing w:after="240" w:line="360" w:lineRule="auto"/>
              <w:jc w:val="center"/>
              <w:rPr>
                <w:rFonts w:ascii="Times New Roman" w:eastAsia="Times New Roman" w:hAnsi="Times New Roman" w:cs="Times New Roman"/>
                <w:color w:val="000000"/>
                <w:sz w:val="24"/>
                <w:szCs w:val="24"/>
              </w:rPr>
            </w:pPr>
            <w:r w:rsidRPr="00FE3415">
              <w:rPr>
                <w:rFonts w:ascii="Times New Roman" w:eastAsia="Times New Roman" w:hAnsi="Times New Roman" w:cs="Times New Roman"/>
                <w:sz w:val="24"/>
                <w:szCs w:val="24"/>
              </w:rPr>
              <w:br/>
            </w:r>
            <w:r w:rsidRPr="00FE3415">
              <w:rPr>
                <w:rFonts w:ascii="Times New Roman" w:eastAsia="Times New Roman" w:hAnsi="Times New Roman" w:cs="Times New Roman"/>
                <w:sz w:val="24"/>
                <w:szCs w:val="24"/>
              </w:rPr>
              <w:br/>
            </w:r>
            <w:r w:rsidRPr="00FE3415">
              <w:rPr>
                <w:rFonts w:ascii="Times New Roman" w:eastAsia="Times New Roman" w:hAnsi="Times New Roman" w:cs="Times New Roman"/>
                <w:sz w:val="24"/>
                <w:szCs w:val="24"/>
              </w:rPr>
              <w:br/>
            </w:r>
            <w:r w:rsidRPr="00FE3415">
              <w:rPr>
                <w:rFonts w:ascii="Times New Roman" w:eastAsia="Times New Roman" w:hAnsi="Times New Roman" w:cs="Times New Roman"/>
                <w:sz w:val="24"/>
                <w:szCs w:val="24"/>
              </w:rPr>
              <w:br/>
            </w:r>
            <w:r w:rsidRPr="00FE3415">
              <w:rPr>
                <w:rFonts w:ascii="Times New Roman" w:eastAsia="Times New Roman" w:hAnsi="Times New Roman" w:cs="Times New Roman"/>
                <w:color w:val="000000"/>
                <w:sz w:val="24"/>
                <w:szCs w:val="24"/>
              </w:rPr>
              <w:t>+</w:t>
            </w:r>
          </w:p>
        </w:tc>
        <w:tc>
          <w:tcPr>
            <w:tcW w:w="850" w:type="dxa"/>
          </w:tcPr>
          <w:p w:rsidR="00EE323A" w:rsidRPr="00FE3415" w:rsidRDefault="00EE323A" w:rsidP="00EE323A">
            <w:pPr>
              <w:spacing w:after="240"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sz w:val="24"/>
                <w:szCs w:val="24"/>
              </w:rPr>
              <w:br/>
            </w:r>
          </w:p>
          <w:p w:rsidR="00EE323A" w:rsidRPr="00FE3415" w:rsidRDefault="00EE323A" w:rsidP="00EE323A">
            <w:pPr>
              <w:spacing w:before="120" w:line="360" w:lineRule="auto"/>
              <w:jc w:val="center"/>
              <w:rPr>
                <w:rFonts w:ascii="Times New Roman" w:eastAsia="Times New Roman" w:hAnsi="Times New Roman" w:cs="Times New Roman"/>
                <w:color w:val="000000"/>
                <w:sz w:val="24"/>
                <w:szCs w:val="24"/>
              </w:rPr>
            </w:pPr>
          </w:p>
          <w:p w:rsidR="00EE323A" w:rsidRPr="00FE3415" w:rsidRDefault="00EE323A" w:rsidP="00EE323A">
            <w:pPr>
              <w:spacing w:before="120" w:line="360" w:lineRule="auto"/>
              <w:jc w:val="center"/>
              <w:rPr>
                <w:rFonts w:ascii="Times New Roman" w:eastAsia="Times New Roman" w:hAnsi="Times New Roman" w:cs="Times New Roman"/>
                <w:color w:val="000000"/>
                <w:sz w:val="24"/>
                <w:szCs w:val="24"/>
              </w:rPr>
            </w:pPr>
          </w:p>
          <w:p w:rsidR="00EE323A" w:rsidRPr="00FE3415" w:rsidRDefault="00EE323A" w:rsidP="00EE323A">
            <w:pPr>
              <w:spacing w:line="360" w:lineRule="auto"/>
              <w:jc w:val="center"/>
              <w:rPr>
                <w:rFonts w:ascii="Times New Roman" w:eastAsia="Times New Roman" w:hAnsi="Times New Roman" w:cs="Times New Roman"/>
                <w:sz w:val="24"/>
                <w:szCs w:val="24"/>
              </w:rPr>
            </w:pPr>
            <w:r w:rsidRPr="00FE3415">
              <w:rPr>
                <w:rFonts w:ascii="Times New Roman" w:eastAsia="Times New Roman" w:hAnsi="Times New Roman" w:cs="Times New Roman"/>
                <w:sz w:val="24"/>
                <w:szCs w:val="24"/>
              </w:rPr>
              <w:t>+</w:t>
            </w:r>
          </w:p>
        </w:tc>
        <w:tc>
          <w:tcPr>
            <w:tcW w:w="1416" w:type="dxa"/>
          </w:tcPr>
          <w:p w:rsidR="00EE323A" w:rsidRPr="00FE3415" w:rsidRDefault="00EE323A" w:rsidP="00EE323A">
            <w:pPr>
              <w:spacing w:line="360" w:lineRule="auto"/>
              <w:rPr>
                <w:rFonts w:ascii="Times New Roman" w:eastAsia="Times New Roman" w:hAnsi="Times New Roman" w:cs="Times New Roman"/>
                <w:color w:val="000000"/>
                <w:sz w:val="24"/>
                <w:szCs w:val="24"/>
              </w:rPr>
            </w:pPr>
          </w:p>
          <w:p w:rsidR="00EE323A" w:rsidRPr="00FE3415" w:rsidRDefault="00EE323A" w:rsidP="00EE323A">
            <w:pPr>
              <w:spacing w:line="360" w:lineRule="auto"/>
              <w:rPr>
                <w:rFonts w:ascii="Times New Roman" w:eastAsia="Times New Roman" w:hAnsi="Times New Roman" w:cs="Times New Roman"/>
                <w:sz w:val="24"/>
                <w:szCs w:val="24"/>
              </w:rPr>
            </w:pPr>
          </w:p>
          <w:p w:rsidR="00EE323A" w:rsidRPr="00FE3415" w:rsidRDefault="00A63B6C" w:rsidP="00EE323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direktor</w:t>
            </w:r>
          </w:p>
          <w:p w:rsidR="003B0C16" w:rsidRPr="00FE3415" w:rsidRDefault="003B0C16" w:rsidP="00EE323A">
            <w:pPr>
              <w:spacing w:line="360" w:lineRule="auto"/>
              <w:jc w:val="center"/>
              <w:rPr>
                <w:rFonts w:ascii="Times New Roman" w:eastAsia="Times New Roman" w:hAnsi="Times New Roman" w:cs="Times New Roman"/>
                <w:color w:val="FF0000"/>
                <w:sz w:val="24"/>
                <w:szCs w:val="24"/>
              </w:rPr>
            </w:pPr>
          </w:p>
        </w:tc>
        <w:tc>
          <w:tcPr>
            <w:tcW w:w="1275" w:type="dxa"/>
          </w:tcPr>
          <w:p w:rsidR="00EE323A" w:rsidRPr="00FE3415" w:rsidRDefault="00EE323A" w:rsidP="00EE323A">
            <w:pPr>
              <w:spacing w:line="360" w:lineRule="auto"/>
              <w:jc w:val="center"/>
              <w:rPr>
                <w:rFonts w:ascii="Times New Roman" w:eastAsia="Times New Roman" w:hAnsi="Times New Roman" w:cs="Times New Roman"/>
                <w:bCs/>
                <w:color w:val="000000"/>
                <w:sz w:val="24"/>
                <w:szCs w:val="24"/>
              </w:rPr>
            </w:pPr>
          </w:p>
        </w:tc>
        <w:tc>
          <w:tcPr>
            <w:tcW w:w="1416" w:type="dxa"/>
          </w:tcPr>
          <w:p w:rsidR="00EE323A" w:rsidRPr="00FE3415" w:rsidRDefault="00EE323A" w:rsidP="00EE323A">
            <w:pPr>
              <w:spacing w:line="360" w:lineRule="auto"/>
              <w:jc w:val="center"/>
              <w:rPr>
                <w:rFonts w:ascii="Times New Roman" w:eastAsia="Times New Roman" w:hAnsi="Times New Roman" w:cs="Times New Roman"/>
                <w:b/>
                <w:bCs/>
                <w:color w:val="000000"/>
                <w:sz w:val="24"/>
                <w:szCs w:val="24"/>
              </w:rPr>
            </w:pPr>
          </w:p>
        </w:tc>
      </w:tr>
      <w:tr w:rsidR="00A27241" w:rsidRPr="00FE3415" w:rsidTr="008B0685">
        <w:trPr>
          <w:trHeight w:val="1899"/>
        </w:trPr>
        <w:tc>
          <w:tcPr>
            <w:tcW w:w="3290" w:type="dxa"/>
          </w:tcPr>
          <w:p w:rsidR="00A27241" w:rsidRDefault="00A27241" w:rsidP="00EE323A">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Koostöö teiste lasteaedadega SA Innove projektis Haridusasutuste õpiüritused ja -areng osalemine, </w:t>
            </w:r>
          </w:p>
          <w:p w:rsidR="00A27241" w:rsidRPr="00FE3415" w:rsidRDefault="00A27241" w:rsidP="00EE323A">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tegevuse analüüsimine </w:t>
            </w:r>
          </w:p>
        </w:tc>
        <w:tc>
          <w:tcPr>
            <w:tcW w:w="884" w:type="dxa"/>
          </w:tcPr>
          <w:p w:rsidR="00A27241" w:rsidRPr="00FE3415" w:rsidRDefault="00A27241" w:rsidP="00EE323A">
            <w:pPr>
              <w:spacing w:before="120" w:line="360" w:lineRule="auto"/>
              <w:rPr>
                <w:rFonts w:ascii="Times New Roman" w:eastAsia="Times New Roman" w:hAnsi="Times New Roman" w:cs="Times New Roman"/>
                <w:color w:val="000000"/>
                <w:sz w:val="24"/>
                <w:szCs w:val="24"/>
              </w:rPr>
            </w:pPr>
          </w:p>
        </w:tc>
        <w:tc>
          <w:tcPr>
            <w:tcW w:w="799" w:type="dxa"/>
          </w:tcPr>
          <w:p w:rsidR="00A27241" w:rsidRDefault="00A27241" w:rsidP="003B0C16">
            <w:pPr>
              <w:spacing w:after="240" w:line="360" w:lineRule="auto"/>
              <w:jc w:val="center"/>
              <w:rPr>
                <w:rFonts w:ascii="Times New Roman" w:eastAsia="Times New Roman" w:hAnsi="Times New Roman" w:cs="Times New Roman"/>
                <w:sz w:val="24"/>
                <w:szCs w:val="24"/>
              </w:rPr>
            </w:pPr>
          </w:p>
          <w:p w:rsidR="00A27241" w:rsidRDefault="00A27241" w:rsidP="00A27241">
            <w:pPr>
              <w:spacing w:after="240"/>
              <w:jc w:val="center"/>
              <w:rPr>
                <w:rFonts w:ascii="Times New Roman" w:eastAsia="Times New Roman" w:hAnsi="Times New Roman" w:cs="Times New Roman"/>
                <w:sz w:val="24"/>
                <w:szCs w:val="24"/>
              </w:rPr>
            </w:pPr>
          </w:p>
          <w:p w:rsidR="00A27241" w:rsidRDefault="00A27241" w:rsidP="00A27241">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27241" w:rsidRPr="00FE3415" w:rsidRDefault="00A27241" w:rsidP="00A27241">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rsidR="00A27241" w:rsidRPr="00FE3415" w:rsidRDefault="00A27241" w:rsidP="00A27241">
            <w:pPr>
              <w:spacing w:after="240" w:line="360" w:lineRule="auto"/>
              <w:rPr>
                <w:rFonts w:ascii="Times New Roman" w:eastAsia="Times New Roman" w:hAnsi="Times New Roman" w:cs="Times New Roman"/>
                <w:sz w:val="24"/>
                <w:szCs w:val="24"/>
              </w:rPr>
            </w:pPr>
          </w:p>
        </w:tc>
        <w:tc>
          <w:tcPr>
            <w:tcW w:w="1416" w:type="dxa"/>
          </w:tcPr>
          <w:p w:rsidR="00A27241" w:rsidRDefault="00A27241" w:rsidP="00EE323A">
            <w:pPr>
              <w:spacing w:line="360" w:lineRule="auto"/>
              <w:rPr>
                <w:rFonts w:ascii="Times New Roman" w:eastAsia="Times New Roman" w:hAnsi="Times New Roman" w:cs="Times New Roman"/>
                <w:color w:val="000000"/>
                <w:sz w:val="24"/>
                <w:szCs w:val="24"/>
              </w:rPr>
            </w:pPr>
          </w:p>
          <w:p w:rsidR="0076059E" w:rsidRDefault="0076059E" w:rsidP="00EE323A">
            <w:pPr>
              <w:spacing w:line="360" w:lineRule="auto"/>
              <w:rPr>
                <w:rFonts w:ascii="Times New Roman" w:eastAsia="Times New Roman" w:hAnsi="Times New Roman" w:cs="Times New Roman"/>
                <w:color w:val="000000"/>
                <w:sz w:val="24"/>
                <w:szCs w:val="24"/>
              </w:rPr>
            </w:pPr>
          </w:p>
          <w:p w:rsidR="0076059E" w:rsidRPr="00FE3415" w:rsidRDefault="0076059E" w:rsidP="006F398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w:t>
            </w:r>
          </w:p>
        </w:tc>
        <w:tc>
          <w:tcPr>
            <w:tcW w:w="1275" w:type="dxa"/>
          </w:tcPr>
          <w:p w:rsidR="00A27241" w:rsidRPr="00FE3415" w:rsidRDefault="00A27241" w:rsidP="00EE323A">
            <w:pPr>
              <w:spacing w:line="360" w:lineRule="auto"/>
              <w:jc w:val="center"/>
              <w:rPr>
                <w:rFonts w:ascii="Times New Roman" w:eastAsia="Times New Roman" w:hAnsi="Times New Roman" w:cs="Times New Roman"/>
                <w:bCs/>
                <w:color w:val="000000"/>
                <w:sz w:val="24"/>
                <w:szCs w:val="24"/>
              </w:rPr>
            </w:pPr>
          </w:p>
        </w:tc>
        <w:tc>
          <w:tcPr>
            <w:tcW w:w="1416" w:type="dxa"/>
          </w:tcPr>
          <w:p w:rsidR="00A27241" w:rsidRPr="00FE3415" w:rsidRDefault="00A27241" w:rsidP="00EE323A">
            <w:pPr>
              <w:spacing w:line="360" w:lineRule="auto"/>
              <w:jc w:val="center"/>
              <w:rPr>
                <w:rFonts w:ascii="Times New Roman" w:eastAsia="Times New Roman" w:hAnsi="Times New Roman" w:cs="Times New Roman"/>
                <w:b/>
                <w:bCs/>
                <w:color w:val="000000"/>
                <w:sz w:val="24"/>
                <w:szCs w:val="24"/>
              </w:rPr>
            </w:pPr>
          </w:p>
        </w:tc>
      </w:tr>
      <w:tr w:rsidR="00A75347" w:rsidRPr="00FE3415" w:rsidTr="008B0685">
        <w:trPr>
          <w:trHeight w:val="871"/>
        </w:trPr>
        <w:tc>
          <w:tcPr>
            <w:tcW w:w="3290" w:type="dxa"/>
          </w:tcPr>
          <w:p w:rsidR="00A75347" w:rsidRPr="00FE3415" w:rsidRDefault="005B3FD0" w:rsidP="00EE323A">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Õueala näituste tänava poole eksponeerimine  </w:t>
            </w:r>
            <w:r w:rsidR="00A75347" w:rsidRPr="00FE3415">
              <w:rPr>
                <w:rFonts w:ascii="Times New Roman" w:eastAsia="Times New Roman" w:hAnsi="Times New Roman" w:cs="Times New Roman"/>
                <w:color w:val="000000"/>
                <w:sz w:val="24"/>
                <w:szCs w:val="24"/>
              </w:rPr>
              <w:t>1 x aastas</w:t>
            </w:r>
          </w:p>
        </w:tc>
        <w:tc>
          <w:tcPr>
            <w:tcW w:w="884" w:type="dxa"/>
          </w:tcPr>
          <w:p w:rsidR="00A75347" w:rsidRPr="00376770" w:rsidRDefault="00A75347" w:rsidP="00EE323A">
            <w:pPr>
              <w:spacing w:line="360" w:lineRule="auto"/>
              <w:jc w:val="center"/>
              <w:rPr>
                <w:rFonts w:ascii="Times New Roman" w:eastAsia="Times New Roman" w:hAnsi="Times New Roman" w:cs="Times New Roman"/>
                <w:color w:val="FF0000"/>
                <w:sz w:val="24"/>
                <w:szCs w:val="24"/>
              </w:rPr>
            </w:pPr>
          </w:p>
          <w:p w:rsidR="00376770" w:rsidRPr="00376770" w:rsidRDefault="00376770" w:rsidP="00EE323A">
            <w:pPr>
              <w:spacing w:line="360" w:lineRule="auto"/>
              <w:jc w:val="center"/>
              <w:rPr>
                <w:rFonts w:ascii="Times New Roman" w:eastAsia="Times New Roman" w:hAnsi="Times New Roman" w:cs="Times New Roman"/>
                <w:color w:val="FF0000"/>
                <w:sz w:val="24"/>
                <w:szCs w:val="24"/>
              </w:rPr>
            </w:pPr>
            <w:r w:rsidRPr="007D6428">
              <w:rPr>
                <w:rFonts w:ascii="Times New Roman" w:eastAsia="Times New Roman" w:hAnsi="Times New Roman" w:cs="Times New Roman"/>
                <w:color w:val="000000" w:themeColor="text1"/>
                <w:sz w:val="24"/>
                <w:szCs w:val="24"/>
              </w:rPr>
              <w:t>+</w:t>
            </w:r>
          </w:p>
        </w:tc>
        <w:tc>
          <w:tcPr>
            <w:tcW w:w="799" w:type="dxa"/>
          </w:tcPr>
          <w:p w:rsidR="00376770" w:rsidRPr="00376770" w:rsidRDefault="00376770" w:rsidP="00EE323A">
            <w:pPr>
              <w:spacing w:after="240" w:line="360" w:lineRule="auto"/>
              <w:rPr>
                <w:rFonts w:ascii="Times New Roman" w:eastAsia="Times New Roman" w:hAnsi="Times New Roman" w:cs="Times New Roman"/>
                <w:color w:val="FF0000"/>
                <w:sz w:val="24"/>
                <w:szCs w:val="24"/>
              </w:rPr>
            </w:pPr>
            <w:r w:rsidRPr="007D6428">
              <w:rPr>
                <w:rFonts w:ascii="Times New Roman" w:eastAsia="Times New Roman" w:hAnsi="Times New Roman" w:cs="Times New Roman"/>
                <w:color w:val="000000" w:themeColor="text1"/>
                <w:sz w:val="24"/>
                <w:szCs w:val="24"/>
              </w:rPr>
              <w:t>+</w:t>
            </w:r>
          </w:p>
        </w:tc>
        <w:tc>
          <w:tcPr>
            <w:tcW w:w="850" w:type="dxa"/>
          </w:tcPr>
          <w:p w:rsidR="00A75347" w:rsidRPr="00376770" w:rsidRDefault="00A75347" w:rsidP="00EE323A">
            <w:pPr>
              <w:spacing w:line="360" w:lineRule="auto"/>
              <w:jc w:val="center"/>
              <w:rPr>
                <w:rFonts w:ascii="Times New Roman" w:eastAsia="Times New Roman" w:hAnsi="Times New Roman" w:cs="Times New Roman"/>
                <w:color w:val="FF0000"/>
                <w:sz w:val="24"/>
                <w:szCs w:val="24"/>
              </w:rPr>
            </w:pPr>
          </w:p>
          <w:p w:rsidR="00376770" w:rsidRPr="00376770" w:rsidRDefault="00376770" w:rsidP="00EE323A">
            <w:pPr>
              <w:spacing w:line="360" w:lineRule="auto"/>
              <w:jc w:val="center"/>
              <w:rPr>
                <w:rFonts w:ascii="Times New Roman" w:eastAsia="Times New Roman" w:hAnsi="Times New Roman" w:cs="Times New Roman"/>
                <w:color w:val="FF0000"/>
                <w:sz w:val="24"/>
                <w:szCs w:val="24"/>
              </w:rPr>
            </w:pPr>
            <w:r w:rsidRPr="007D6428">
              <w:rPr>
                <w:rFonts w:ascii="Times New Roman" w:eastAsia="Times New Roman" w:hAnsi="Times New Roman" w:cs="Times New Roman"/>
                <w:color w:val="000000" w:themeColor="text1"/>
                <w:sz w:val="24"/>
                <w:szCs w:val="24"/>
              </w:rPr>
              <w:t>+</w:t>
            </w:r>
          </w:p>
        </w:tc>
        <w:tc>
          <w:tcPr>
            <w:tcW w:w="1416" w:type="dxa"/>
          </w:tcPr>
          <w:p w:rsidR="00A75347" w:rsidRPr="00FE3415" w:rsidRDefault="009331F8" w:rsidP="00EE323A">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A63B6C">
              <w:rPr>
                <w:rFonts w:ascii="Times New Roman" w:eastAsia="Times New Roman" w:hAnsi="Times New Roman" w:cs="Times New Roman"/>
                <w:color w:val="000000"/>
                <w:sz w:val="24"/>
                <w:szCs w:val="24"/>
              </w:rPr>
              <w:t xml:space="preserve">irektor </w:t>
            </w:r>
          </w:p>
        </w:tc>
        <w:tc>
          <w:tcPr>
            <w:tcW w:w="1275" w:type="dxa"/>
          </w:tcPr>
          <w:p w:rsidR="00A75347" w:rsidRPr="00FE3415" w:rsidRDefault="00A75347" w:rsidP="00EE323A">
            <w:pPr>
              <w:spacing w:line="360" w:lineRule="auto"/>
              <w:jc w:val="center"/>
              <w:rPr>
                <w:rFonts w:ascii="Times New Roman" w:eastAsia="Times New Roman" w:hAnsi="Times New Roman" w:cs="Times New Roman"/>
                <w:bCs/>
                <w:color w:val="000000"/>
                <w:sz w:val="24"/>
                <w:szCs w:val="24"/>
              </w:rPr>
            </w:pPr>
          </w:p>
        </w:tc>
        <w:tc>
          <w:tcPr>
            <w:tcW w:w="1416" w:type="dxa"/>
          </w:tcPr>
          <w:p w:rsidR="00A75347" w:rsidRPr="00FE3415" w:rsidRDefault="00A75347" w:rsidP="00EE323A">
            <w:pPr>
              <w:spacing w:line="360" w:lineRule="auto"/>
              <w:jc w:val="center"/>
              <w:rPr>
                <w:rFonts w:ascii="Times New Roman" w:eastAsia="Times New Roman" w:hAnsi="Times New Roman" w:cs="Times New Roman"/>
                <w:b/>
                <w:bCs/>
                <w:color w:val="000000"/>
                <w:sz w:val="24"/>
                <w:szCs w:val="24"/>
              </w:rPr>
            </w:pPr>
          </w:p>
        </w:tc>
      </w:tr>
      <w:tr w:rsidR="00337C2F" w:rsidRPr="00FE3415" w:rsidTr="008B0685">
        <w:trPr>
          <w:gridAfter w:val="6"/>
          <w:wAfter w:w="6640" w:type="dxa"/>
          <w:trHeight w:val="414"/>
        </w:trPr>
        <w:tc>
          <w:tcPr>
            <w:tcW w:w="3290" w:type="dxa"/>
            <w:tcBorders>
              <w:top w:val="nil"/>
              <w:left w:val="nil"/>
              <w:bottom w:val="nil"/>
              <w:right w:val="nil"/>
            </w:tcBorders>
          </w:tcPr>
          <w:p w:rsidR="00337C2F" w:rsidRDefault="00337C2F" w:rsidP="00EE323A">
            <w:pPr>
              <w:spacing w:line="360" w:lineRule="auto"/>
              <w:rPr>
                <w:rFonts w:ascii="Times New Roman" w:eastAsia="Times New Roman" w:hAnsi="Times New Roman" w:cs="Times New Roman"/>
                <w:color w:val="000000"/>
                <w:sz w:val="24"/>
                <w:szCs w:val="24"/>
              </w:rPr>
            </w:pPr>
          </w:p>
          <w:p w:rsidR="002A73EF" w:rsidRDefault="002A73EF" w:rsidP="00EE323A">
            <w:pPr>
              <w:spacing w:line="360" w:lineRule="auto"/>
              <w:rPr>
                <w:rFonts w:ascii="Times New Roman" w:eastAsia="Times New Roman" w:hAnsi="Times New Roman" w:cs="Times New Roman"/>
                <w:color w:val="000000"/>
                <w:sz w:val="24"/>
                <w:szCs w:val="24"/>
              </w:rPr>
            </w:pPr>
          </w:p>
          <w:p w:rsidR="002A73EF" w:rsidRPr="00FE3415" w:rsidRDefault="002A73EF" w:rsidP="00EE323A">
            <w:pPr>
              <w:spacing w:line="360" w:lineRule="auto"/>
              <w:rPr>
                <w:rFonts w:ascii="Times New Roman" w:eastAsia="Times New Roman" w:hAnsi="Times New Roman" w:cs="Times New Roman"/>
                <w:color w:val="000000"/>
                <w:sz w:val="24"/>
                <w:szCs w:val="24"/>
              </w:rPr>
            </w:pPr>
          </w:p>
        </w:tc>
      </w:tr>
    </w:tbl>
    <w:p w:rsidR="00DF0B13" w:rsidRPr="00253956" w:rsidRDefault="00263A64" w:rsidP="00253956">
      <w:pPr>
        <w:pStyle w:val="Pealkiri1"/>
        <w:spacing w:line="360" w:lineRule="auto"/>
        <w:rPr>
          <w:sz w:val="28"/>
          <w:szCs w:val="28"/>
        </w:rPr>
      </w:pPr>
      <w:bookmarkStart w:id="31" w:name="_Toc24300618"/>
      <w:r>
        <w:rPr>
          <w:sz w:val="28"/>
          <w:szCs w:val="28"/>
        </w:rPr>
        <w:lastRenderedPageBreak/>
        <w:t>A</w:t>
      </w:r>
      <w:r w:rsidR="00DF0B13" w:rsidRPr="00FE3415">
        <w:rPr>
          <w:sz w:val="28"/>
          <w:szCs w:val="28"/>
        </w:rPr>
        <w:t>RENGUKAVA  UUENDAMISE KORD</w:t>
      </w:r>
      <w:bookmarkEnd w:id="31"/>
    </w:p>
    <w:p w:rsidR="00DF0B13" w:rsidRPr="00FE3415" w:rsidRDefault="00DF0B13" w:rsidP="00EA0838">
      <w:pPr>
        <w:spacing w:after="0" w:line="360" w:lineRule="auto"/>
        <w:jc w:val="both"/>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 xml:space="preserve">Arengukava täitmist jälgitakse ja analüüsitakse lasteaia juhtkonna, pedagoogilise nõukogu </w:t>
      </w:r>
    </w:p>
    <w:p w:rsidR="00DF0B13" w:rsidRPr="00FE3415" w:rsidRDefault="00DF0B13" w:rsidP="00EA0838">
      <w:pPr>
        <w:spacing w:after="0" w:line="360" w:lineRule="auto"/>
        <w:jc w:val="both"/>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ja hoolekogu poolt. Vajadusel tehakse muudatusi üks kord õppeaastas (septembris).</w:t>
      </w:r>
    </w:p>
    <w:p w:rsidR="00DF0B13" w:rsidRPr="00FE3415" w:rsidRDefault="00DF0B13" w:rsidP="00EA0838">
      <w:pPr>
        <w:spacing w:after="0" w:line="360" w:lineRule="auto"/>
        <w:jc w:val="both"/>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Arengukava muutmise võib algatada juhtkond, pedagoogiline nõukogu või hoolekogu,</w:t>
      </w:r>
    </w:p>
    <w:p w:rsidR="00DF0B13" w:rsidRPr="00FE3415" w:rsidRDefault="00DF0B13" w:rsidP="00EA0838">
      <w:pPr>
        <w:spacing w:after="0" w:line="360" w:lineRule="auto"/>
        <w:jc w:val="both"/>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kui nende poolt teostatud analüüsi alusel leitakse see vajalik olevat.</w:t>
      </w:r>
    </w:p>
    <w:p w:rsidR="00DF0B13" w:rsidRPr="00FE3415" w:rsidRDefault="00DF0B13" w:rsidP="00127D4F">
      <w:pPr>
        <w:spacing w:after="0"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Lasteaia arengukava kuulub muutmisele seoses:</w:t>
      </w:r>
    </w:p>
    <w:p w:rsidR="00DF0B13" w:rsidRPr="00FE3415" w:rsidRDefault="00DF0B13" w:rsidP="00127D4F">
      <w:pPr>
        <w:numPr>
          <w:ilvl w:val="0"/>
          <w:numId w:val="8"/>
        </w:numPr>
        <w:spacing w:after="0" w:line="360" w:lineRule="auto"/>
        <w:textAlignment w:val="baseline"/>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haridusalase seadusandluse muudatustega</w:t>
      </w:r>
    </w:p>
    <w:p w:rsidR="00DF0B13" w:rsidRPr="00FE3415" w:rsidRDefault="00DF0B13" w:rsidP="005717F3">
      <w:pPr>
        <w:numPr>
          <w:ilvl w:val="0"/>
          <w:numId w:val="8"/>
        </w:numPr>
        <w:spacing w:after="0" w:line="360" w:lineRule="auto"/>
        <w:jc w:val="both"/>
        <w:textAlignment w:val="baseline"/>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lasteaia eelarve muudatustega</w:t>
      </w:r>
    </w:p>
    <w:p w:rsidR="00DF0B13" w:rsidRPr="00FE3415" w:rsidRDefault="00DF0B13" w:rsidP="005717F3">
      <w:pPr>
        <w:numPr>
          <w:ilvl w:val="0"/>
          <w:numId w:val="8"/>
        </w:numPr>
        <w:spacing w:after="0" w:line="360" w:lineRule="auto"/>
        <w:jc w:val="both"/>
        <w:textAlignment w:val="baseline"/>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lasteaia hoolekogu ja pedagoogilise nõukogu ettepanekutega</w:t>
      </w:r>
    </w:p>
    <w:p w:rsidR="00DF0B13" w:rsidRPr="00FE3415" w:rsidRDefault="00DF0B13" w:rsidP="005717F3">
      <w:pPr>
        <w:numPr>
          <w:ilvl w:val="0"/>
          <w:numId w:val="8"/>
        </w:numPr>
        <w:spacing w:after="0" w:line="360" w:lineRule="auto"/>
        <w:jc w:val="both"/>
        <w:textAlignment w:val="baseline"/>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arengukava tähtaja möödumisega</w:t>
      </w:r>
    </w:p>
    <w:p w:rsidR="00DF0B13" w:rsidRPr="00FE3415" w:rsidRDefault="00DF0B13" w:rsidP="005717F3">
      <w:pPr>
        <w:numPr>
          <w:ilvl w:val="0"/>
          <w:numId w:val="8"/>
        </w:numPr>
        <w:spacing w:after="0" w:line="360" w:lineRule="auto"/>
        <w:jc w:val="both"/>
        <w:textAlignment w:val="baseline"/>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muudatustega investeeringute kavas</w:t>
      </w:r>
    </w:p>
    <w:p w:rsidR="00DF0B13" w:rsidRPr="00FE3415" w:rsidRDefault="00DF0B13" w:rsidP="005717F3">
      <w:pPr>
        <w:spacing w:after="0" w:line="360" w:lineRule="auto"/>
        <w:jc w:val="both"/>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Arengukava tegevuskava muudatused kooskõlastab  direktor lasteaia pedagoogilise nõukogu ja hoolekoguga ning seejärel kinnitab käskkirjaga. Koopia muudetud tegevuskavast esitatakse Tallinna Haridusametile.</w:t>
      </w:r>
    </w:p>
    <w:p w:rsidR="00DF0B13" w:rsidRPr="00FE3415" w:rsidRDefault="00DF0B13" w:rsidP="005717F3">
      <w:pPr>
        <w:spacing w:after="0" w:line="360" w:lineRule="auto"/>
        <w:jc w:val="both"/>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Järgmise arengukava koostamisel võetakse aluseks käesoleva arengukava täitmise analüüs ja selgitatakse arenguvajadused järgmiseks perioodiks.</w:t>
      </w:r>
    </w:p>
    <w:p w:rsidR="00DF0B13" w:rsidRPr="00FE3415" w:rsidRDefault="00DF0B13" w:rsidP="005717F3">
      <w:pPr>
        <w:numPr>
          <w:ilvl w:val="0"/>
          <w:numId w:val="9"/>
        </w:numPr>
        <w:spacing w:after="0" w:line="360" w:lineRule="auto"/>
        <w:jc w:val="both"/>
        <w:textAlignment w:val="baseline"/>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arengukava kooskõlastatakse  pedagoogilise nõukogu poolt</w:t>
      </w:r>
    </w:p>
    <w:p w:rsidR="00DF0B13" w:rsidRPr="00FE3415" w:rsidRDefault="00DF0B13" w:rsidP="005717F3">
      <w:pPr>
        <w:numPr>
          <w:ilvl w:val="0"/>
          <w:numId w:val="9"/>
        </w:numPr>
        <w:spacing w:after="0" w:line="360" w:lineRule="auto"/>
        <w:jc w:val="both"/>
        <w:textAlignment w:val="baseline"/>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arengukava kooskõlastatakse lasteaia hoolekoguga</w:t>
      </w:r>
    </w:p>
    <w:p w:rsidR="00DF0B13" w:rsidRPr="00FE3415" w:rsidRDefault="00DF0B13" w:rsidP="005717F3">
      <w:pPr>
        <w:numPr>
          <w:ilvl w:val="0"/>
          <w:numId w:val="9"/>
        </w:numPr>
        <w:spacing w:after="0" w:line="360" w:lineRule="auto"/>
        <w:jc w:val="both"/>
        <w:textAlignment w:val="baseline"/>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arengukava kooskõlastatakse Tallinna Kesklinna Valitsuse ja halduskoguga</w:t>
      </w:r>
    </w:p>
    <w:p w:rsidR="00DF0B13" w:rsidRPr="00FE3415" w:rsidRDefault="00DF0B13" w:rsidP="005717F3">
      <w:pPr>
        <w:numPr>
          <w:ilvl w:val="0"/>
          <w:numId w:val="9"/>
        </w:numPr>
        <w:spacing w:after="0" w:line="360" w:lineRule="auto"/>
        <w:jc w:val="both"/>
        <w:textAlignment w:val="baseline"/>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 xml:space="preserve">arengukava kinnitab Tallinna Haridusameti juhataja käskkirjaga </w:t>
      </w:r>
    </w:p>
    <w:p w:rsidR="00DF0B13" w:rsidRPr="00FE3415" w:rsidRDefault="00337C2F" w:rsidP="005717F3">
      <w:pPr>
        <w:spacing w:after="240" w:line="360" w:lineRule="auto"/>
        <w:rPr>
          <w:rFonts w:ascii="Times New Roman" w:eastAsia="Times New Roman" w:hAnsi="Times New Roman" w:cs="Times New Roman"/>
          <w:sz w:val="24"/>
          <w:szCs w:val="24"/>
        </w:rPr>
      </w:pPr>
      <w:r w:rsidRPr="00FE3415">
        <w:rPr>
          <w:rFonts w:ascii="Times New Roman" w:eastAsia="Times New Roman" w:hAnsi="Times New Roman" w:cs="Times New Roman"/>
          <w:sz w:val="24"/>
          <w:szCs w:val="24"/>
        </w:rPr>
        <w:br/>
      </w:r>
      <w:r w:rsidRPr="00FE3415">
        <w:rPr>
          <w:rFonts w:ascii="Times New Roman" w:eastAsia="Times New Roman" w:hAnsi="Times New Roman" w:cs="Times New Roman"/>
          <w:sz w:val="24"/>
          <w:szCs w:val="24"/>
        </w:rPr>
        <w:br/>
      </w:r>
      <w:r w:rsidRPr="00FE3415">
        <w:rPr>
          <w:rFonts w:ascii="Times New Roman" w:eastAsia="Times New Roman" w:hAnsi="Times New Roman" w:cs="Times New Roman"/>
          <w:sz w:val="24"/>
          <w:szCs w:val="24"/>
        </w:rPr>
        <w:br/>
      </w:r>
      <w:r w:rsidRPr="00FE3415">
        <w:rPr>
          <w:rFonts w:ascii="Times New Roman" w:eastAsia="Times New Roman" w:hAnsi="Times New Roman" w:cs="Times New Roman"/>
          <w:sz w:val="24"/>
          <w:szCs w:val="24"/>
        </w:rPr>
        <w:br/>
      </w:r>
    </w:p>
    <w:p w:rsidR="00DF0B13" w:rsidRPr="00FE3415" w:rsidRDefault="00DF0B13" w:rsidP="005717F3">
      <w:pPr>
        <w:spacing w:after="240" w:line="360" w:lineRule="auto"/>
        <w:rPr>
          <w:rFonts w:ascii="Times New Roman" w:eastAsia="Times New Roman" w:hAnsi="Times New Roman" w:cs="Times New Roman"/>
          <w:sz w:val="24"/>
          <w:szCs w:val="24"/>
        </w:rPr>
      </w:pPr>
    </w:p>
    <w:p w:rsidR="00DF0B13" w:rsidRDefault="00DF0B13" w:rsidP="005717F3">
      <w:pPr>
        <w:spacing w:after="240" w:line="360" w:lineRule="auto"/>
        <w:rPr>
          <w:rFonts w:ascii="Times New Roman" w:eastAsia="Times New Roman" w:hAnsi="Times New Roman" w:cs="Times New Roman"/>
          <w:sz w:val="24"/>
          <w:szCs w:val="24"/>
        </w:rPr>
      </w:pPr>
    </w:p>
    <w:p w:rsidR="00A63B6C" w:rsidRDefault="00A63B6C" w:rsidP="005717F3">
      <w:pPr>
        <w:spacing w:after="240" w:line="360" w:lineRule="auto"/>
        <w:rPr>
          <w:rFonts w:ascii="Times New Roman" w:eastAsia="Times New Roman" w:hAnsi="Times New Roman" w:cs="Times New Roman"/>
          <w:sz w:val="24"/>
          <w:szCs w:val="24"/>
        </w:rPr>
      </w:pPr>
    </w:p>
    <w:p w:rsidR="00A63B6C" w:rsidRDefault="00A63B6C" w:rsidP="005717F3">
      <w:pPr>
        <w:spacing w:after="240" w:line="360" w:lineRule="auto"/>
        <w:rPr>
          <w:rFonts w:ascii="Times New Roman" w:eastAsia="Times New Roman" w:hAnsi="Times New Roman" w:cs="Times New Roman"/>
          <w:sz w:val="24"/>
          <w:szCs w:val="24"/>
        </w:rPr>
      </w:pPr>
    </w:p>
    <w:p w:rsidR="00A63B6C" w:rsidRDefault="00A63B6C" w:rsidP="005717F3">
      <w:pPr>
        <w:spacing w:after="240" w:line="360" w:lineRule="auto"/>
        <w:rPr>
          <w:rFonts w:ascii="Times New Roman" w:eastAsia="Times New Roman" w:hAnsi="Times New Roman" w:cs="Times New Roman"/>
          <w:sz w:val="24"/>
          <w:szCs w:val="24"/>
        </w:rPr>
      </w:pPr>
    </w:p>
    <w:p w:rsidR="004035D2" w:rsidRPr="00FE3415" w:rsidRDefault="004035D2" w:rsidP="005717F3">
      <w:pPr>
        <w:spacing w:after="240" w:line="360" w:lineRule="auto"/>
        <w:rPr>
          <w:rFonts w:ascii="Times New Roman" w:eastAsia="Times New Roman" w:hAnsi="Times New Roman" w:cs="Times New Roman"/>
          <w:sz w:val="24"/>
          <w:szCs w:val="24"/>
        </w:rPr>
      </w:pPr>
    </w:p>
    <w:p w:rsidR="00DF0B13" w:rsidRPr="00FE3415" w:rsidRDefault="00DF0B13" w:rsidP="005717F3">
      <w:pPr>
        <w:pStyle w:val="Pealkiri1"/>
        <w:spacing w:line="360" w:lineRule="auto"/>
        <w:rPr>
          <w:sz w:val="28"/>
          <w:szCs w:val="28"/>
        </w:rPr>
      </w:pPr>
      <w:bookmarkStart w:id="32" w:name="_Toc24300619"/>
      <w:r w:rsidRPr="00FE3415">
        <w:rPr>
          <w:sz w:val="28"/>
          <w:szCs w:val="28"/>
        </w:rPr>
        <w:lastRenderedPageBreak/>
        <w:t>KOOSKÕLASTUSED</w:t>
      </w:r>
      <w:bookmarkEnd w:id="32"/>
      <w:r w:rsidRPr="00FE3415">
        <w:rPr>
          <w:sz w:val="28"/>
          <w:szCs w:val="28"/>
        </w:rPr>
        <w:t xml:space="preserve"> </w:t>
      </w:r>
    </w:p>
    <w:p w:rsidR="00DF0B13" w:rsidRPr="00FE3415" w:rsidRDefault="00DF0B13" w:rsidP="005717F3">
      <w:pPr>
        <w:spacing w:after="0" w:line="360" w:lineRule="auto"/>
        <w:rPr>
          <w:rFonts w:ascii="Times New Roman" w:eastAsia="Times New Roman" w:hAnsi="Times New Roman" w:cs="Times New Roman"/>
          <w:sz w:val="24"/>
          <w:szCs w:val="24"/>
        </w:rPr>
      </w:pPr>
    </w:p>
    <w:p w:rsidR="00DF0B13" w:rsidRPr="00FE3415" w:rsidRDefault="00DF0B13" w:rsidP="005717F3">
      <w:pPr>
        <w:spacing w:after="0" w:line="360" w:lineRule="auto"/>
        <w:jc w:val="both"/>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Tallinna Komeedi Lasteaia pedagoogiline nõukogu kooskõlastab  la</w:t>
      </w:r>
      <w:r w:rsidR="00D20EC4" w:rsidRPr="00FE3415">
        <w:rPr>
          <w:rFonts w:ascii="Times New Roman" w:eastAsia="Times New Roman" w:hAnsi="Times New Roman" w:cs="Times New Roman"/>
          <w:color w:val="000000"/>
          <w:sz w:val="24"/>
          <w:szCs w:val="24"/>
        </w:rPr>
        <w:t>steaia arengukava aastateks 2020-2022</w:t>
      </w:r>
    </w:p>
    <w:p w:rsidR="00DF0B13" w:rsidRPr="00FE3415" w:rsidRDefault="00D20EC4" w:rsidP="005717F3">
      <w:pPr>
        <w:spacing w:after="0" w:line="360" w:lineRule="auto"/>
        <w:jc w:val="both"/>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 xml:space="preserve">Pedagoogilise nõupidamise </w:t>
      </w:r>
      <w:r w:rsidR="00253FD8">
        <w:rPr>
          <w:rFonts w:ascii="Times New Roman" w:eastAsia="Times New Roman" w:hAnsi="Times New Roman" w:cs="Times New Roman"/>
          <w:color w:val="000000"/>
          <w:sz w:val="24"/>
          <w:szCs w:val="24"/>
        </w:rPr>
        <w:t xml:space="preserve">28.08.2019 </w:t>
      </w:r>
      <w:r w:rsidRPr="00FE3415">
        <w:rPr>
          <w:rFonts w:ascii="Times New Roman" w:eastAsia="Times New Roman" w:hAnsi="Times New Roman" w:cs="Times New Roman"/>
          <w:color w:val="000000"/>
          <w:sz w:val="24"/>
          <w:szCs w:val="24"/>
        </w:rPr>
        <w:t xml:space="preserve">protokoll nr </w:t>
      </w:r>
      <w:r w:rsidR="00253FD8">
        <w:rPr>
          <w:rFonts w:ascii="Times New Roman" w:eastAsia="Times New Roman" w:hAnsi="Times New Roman" w:cs="Times New Roman"/>
          <w:color w:val="000000"/>
          <w:sz w:val="24"/>
          <w:szCs w:val="24"/>
        </w:rPr>
        <w:t>1</w:t>
      </w:r>
    </w:p>
    <w:p w:rsidR="00DF0B13" w:rsidRPr="00FE3415" w:rsidRDefault="00DF0B13" w:rsidP="005717F3">
      <w:pPr>
        <w:spacing w:after="0" w:line="360" w:lineRule="auto"/>
        <w:ind w:left="360"/>
        <w:jc w:val="right"/>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   direktor Helin Värtina  </w:t>
      </w:r>
    </w:p>
    <w:p w:rsidR="00DF0B13" w:rsidRPr="00FE3415" w:rsidRDefault="00DF0B13" w:rsidP="005717F3">
      <w:pPr>
        <w:spacing w:after="0" w:line="360" w:lineRule="auto"/>
        <w:rPr>
          <w:rFonts w:ascii="Times New Roman" w:eastAsia="Times New Roman" w:hAnsi="Times New Roman" w:cs="Times New Roman"/>
          <w:sz w:val="24"/>
          <w:szCs w:val="24"/>
        </w:rPr>
      </w:pPr>
    </w:p>
    <w:p w:rsidR="00DF0B13" w:rsidRPr="00FE3415" w:rsidRDefault="00DF0B13" w:rsidP="005717F3">
      <w:pPr>
        <w:spacing w:after="0" w:line="360" w:lineRule="auto"/>
        <w:ind w:left="360"/>
        <w:jc w:val="right"/>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                                                                                              protokollija Katrin Kamarik</w:t>
      </w:r>
    </w:p>
    <w:p w:rsidR="00DF0B13" w:rsidRPr="00FE3415" w:rsidRDefault="00DF0B13" w:rsidP="005717F3">
      <w:pPr>
        <w:spacing w:after="0" w:line="360" w:lineRule="auto"/>
        <w:jc w:val="both"/>
        <w:rPr>
          <w:rFonts w:ascii="Times New Roman" w:eastAsia="Times New Roman" w:hAnsi="Times New Roman" w:cs="Times New Roman"/>
          <w:color w:val="000000"/>
          <w:sz w:val="24"/>
          <w:szCs w:val="24"/>
        </w:rPr>
      </w:pPr>
    </w:p>
    <w:p w:rsidR="00DF0B13" w:rsidRPr="00FE3415" w:rsidRDefault="00DF0B13" w:rsidP="005717F3">
      <w:pPr>
        <w:spacing w:after="0" w:line="360" w:lineRule="auto"/>
        <w:jc w:val="both"/>
        <w:rPr>
          <w:rFonts w:ascii="Times New Roman" w:eastAsia="Times New Roman" w:hAnsi="Times New Roman" w:cs="Times New Roman"/>
          <w:color w:val="000000"/>
          <w:sz w:val="24"/>
          <w:szCs w:val="24"/>
        </w:rPr>
      </w:pPr>
      <w:r w:rsidRPr="00FE3415">
        <w:rPr>
          <w:rFonts w:ascii="Times New Roman" w:eastAsia="Times New Roman" w:hAnsi="Times New Roman" w:cs="Times New Roman"/>
          <w:color w:val="000000"/>
          <w:sz w:val="24"/>
          <w:szCs w:val="24"/>
        </w:rPr>
        <w:t xml:space="preserve">Tallinna Komeedi Lasteaia hoolekogu kooskõlastab  lasteaia arengukava </w:t>
      </w:r>
      <w:r w:rsidR="00D20EC4" w:rsidRPr="00FE3415">
        <w:rPr>
          <w:rFonts w:ascii="Times New Roman" w:eastAsia="Times New Roman" w:hAnsi="Times New Roman" w:cs="Times New Roman"/>
          <w:color w:val="000000"/>
          <w:sz w:val="24"/>
          <w:szCs w:val="24"/>
        </w:rPr>
        <w:t>aastateks 2020-2022</w:t>
      </w:r>
    </w:p>
    <w:p w:rsidR="00DF0B13" w:rsidRPr="00FE3415" w:rsidRDefault="00DF0B13" w:rsidP="005717F3">
      <w:pPr>
        <w:spacing w:after="0" w:line="360" w:lineRule="auto"/>
        <w:rPr>
          <w:rFonts w:ascii="Times New Roman" w:eastAsia="Times New Roman" w:hAnsi="Times New Roman" w:cs="Times New Roman"/>
          <w:sz w:val="24"/>
          <w:szCs w:val="24"/>
        </w:rPr>
      </w:pPr>
    </w:p>
    <w:p w:rsidR="00DF0B13" w:rsidRPr="00FE3415" w:rsidRDefault="00D20EC4" w:rsidP="005717F3">
      <w:pPr>
        <w:spacing w:after="0" w:line="360" w:lineRule="auto"/>
        <w:jc w:val="both"/>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 xml:space="preserve">Hoolekogu koosoleku </w:t>
      </w:r>
      <w:r w:rsidR="00253FD8">
        <w:rPr>
          <w:rFonts w:ascii="Times New Roman" w:eastAsia="Times New Roman" w:hAnsi="Times New Roman" w:cs="Times New Roman"/>
          <w:color w:val="000000"/>
          <w:sz w:val="24"/>
          <w:szCs w:val="24"/>
        </w:rPr>
        <w:t xml:space="preserve">30.09.2019 </w:t>
      </w:r>
      <w:r w:rsidRPr="00FE3415">
        <w:rPr>
          <w:rFonts w:ascii="Times New Roman" w:eastAsia="Times New Roman" w:hAnsi="Times New Roman" w:cs="Times New Roman"/>
          <w:color w:val="000000"/>
          <w:sz w:val="24"/>
          <w:szCs w:val="24"/>
        </w:rPr>
        <w:t xml:space="preserve">protokoll  nr </w:t>
      </w:r>
      <w:r w:rsidR="00253FD8">
        <w:rPr>
          <w:rFonts w:ascii="Times New Roman" w:eastAsia="Times New Roman" w:hAnsi="Times New Roman" w:cs="Times New Roman"/>
          <w:color w:val="000000"/>
          <w:sz w:val="24"/>
          <w:szCs w:val="24"/>
        </w:rPr>
        <w:t>1</w:t>
      </w:r>
      <w:r w:rsidR="00DF0B13" w:rsidRPr="00FE3415">
        <w:rPr>
          <w:rFonts w:ascii="Times New Roman" w:eastAsia="Times New Roman" w:hAnsi="Times New Roman" w:cs="Times New Roman"/>
          <w:color w:val="000000"/>
          <w:sz w:val="24"/>
          <w:szCs w:val="24"/>
        </w:rPr>
        <w:t xml:space="preserve">                                                        </w:t>
      </w:r>
    </w:p>
    <w:p w:rsidR="00DF0B13" w:rsidRPr="00FE3415" w:rsidRDefault="00DF0B13" w:rsidP="005717F3">
      <w:pPr>
        <w:spacing w:after="0" w:line="360" w:lineRule="auto"/>
        <w:ind w:left="360"/>
        <w:jc w:val="right"/>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hoolekogu esinaine</w:t>
      </w:r>
    </w:p>
    <w:p w:rsidR="00DF0B13" w:rsidRPr="00FE3415" w:rsidRDefault="00DF0B13" w:rsidP="005717F3">
      <w:pPr>
        <w:spacing w:after="0" w:line="360" w:lineRule="auto"/>
        <w:ind w:left="360"/>
        <w:jc w:val="right"/>
        <w:rPr>
          <w:rFonts w:ascii="Times New Roman" w:eastAsia="Times New Roman" w:hAnsi="Times New Roman" w:cs="Times New Roman"/>
          <w:sz w:val="24"/>
          <w:szCs w:val="24"/>
        </w:rPr>
      </w:pPr>
      <w:r w:rsidRPr="00FE3415">
        <w:rPr>
          <w:rFonts w:ascii="Times New Roman" w:eastAsia="Times New Roman" w:hAnsi="Times New Roman" w:cs="Times New Roman"/>
          <w:color w:val="000000"/>
          <w:sz w:val="24"/>
          <w:szCs w:val="24"/>
        </w:rPr>
        <w:t xml:space="preserve">Mona Mägi Soomer </w:t>
      </w:r>
    </w:p>
    <w:p w:rsidR="00DF0B13" w:rsidRPr="00FE3415" w:rsidRDefault="00DF0B13" w:rsidP="005717F3">
      <w:pPr>
        <w:spacing w:line="360" w:lineRule="auto"/>
        <w:rPr>
          <w:rFonts w:ascii="Times New Roman" w:hAnsi="Times New Roman" w:cs="Times New Roman"/>
        </w:rPr>
      </w:pPr>
      <w:r w:rsidRPr="00FE3415">
        <w:rPr>
          <w:rFonts w:ascii="Times New Roman" w:eastAsia="Times New Roman" w:hAnsi="Times New Roman" w:cs="Times New Roman"/>
          <w:sz w:val="24"/>
          <w:szCs w:val="24"/>
        </w:rPr>
        <w:br/>
      </w:r>
      <w:r w:rsidRPr="00FE3415">
        <w:rPr>
          <w:rFonts w:ascii="Times New Roman" w:eastAsia="Times New Roman" w:hAnsi="Times New Roman" w:cs="Times New Roman"/>
          <w:sz w:val="24"/>
          <w:szCs w:val="24"/>
        </w:rPr>
        <w:br/>
      </w:r>
    </w:p>
    <w:p w:rsidR="004A1A78" w:rsidRPr="00FE3415" w:rsidRDefault="004A1A78" w:rsidP="005717F3">
      <w:pPr>
        <w:spacing w:line="360" w:lineRule="auto"/>
        <w:rPr>
          <w:rFonts w:ascii="Times New Roman" w:hAnsi="Times New Roman" w:cs="Times New Roman"/>
        </w:rPr>
      </w:pPr>
    </w:p>
    <w:sectPr w:rsidR="004A1A78" w:rsidRPr="00FE3415" w:rsidSect="005E7220">
      <w:headerReference w:type="default" r:id="rId12"/>
      <w:pgSz w:w="11906" w:h="16838"/>
      <w:pgMar w:top="1417" w:right="1417" w:bottom="851"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28" w:rsidRDefault="008A6428">
      <w:pPr>
        <w:spacing w:after="0" w:line="240" w:lineRule="auto"/>
      </w:pPr>
      <w:r>
        <w:separator/>
      </w:r>
    </w:p>
  </w:endnote>
  <w:endnote w:type="continuationSeparator" w:id="0">
    <w:p w:rsidR="008A6428" w:rsidRDefault="008A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altName w:val="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28" w:rsidRDefault="008A6428">
      <w:pPr>
        <w:spacing w:after="0" w:line="240" w:lineRule="auto"/>
      </w:pPr>
      <w:r>
        <w:separator/>
      </w:r>
    </w:p>
  </w:footnote>
  <w:footnote w:type="continuationSeparator" w:id="0">
    <w:p w:rsidR="008A6428" w:rsidRDefault="008A6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890158328"/>
      <w:docPartObj>
        <w:docPartGallery w:val="Page Numbers (Top of Page)"/>
        <w:docPartUnique/>
      </w:docPartObj>
    </w:sdtPr>
    <w:sdtEndPr/>
    <w:sdtContent>
      <w:p w:rsidR="0014788F" w:rsidRPr="005E7220" w:rsidRDefault="0014788F">
        <w:pPr>
          <w:pStyle w:val="Pis"/>
          <w:rPr>
            <w:rFonts w:ascii="Times New Roman" w:hAnsi="Times New Roman" w:cs="Times New Roman"/>
            <w:sz w:val="20"/>
            <w:szCs w:val="20"/>
          </w:rPr>
        </w:pPr>
        <w:r w:rsidRPr="005E7220">
          <w:rPr>
            <w:rFonts w:ascii="Times New Roman" w:hAnsi="Times New Roman" w:cs="Times New Roman"/>
            <w:sz w:val="20"/>
            <w:szCs w:val="20"/>
          </w:rPr>
          <w:fldChar w:fldCharType="begin"/>
        </w:r>
        <w:r w:rsidRPr="005E7220">
          <w:rPr>
            <w:rFonts w:ascii="Times New Roman" w:hAnsi="Times New Roman" w:cs="Times New Roman"/>
            <w:sz w:val="20"/>
            <w:szCs w:val="20"/>
          </w:rPr>
          <w:instrText>PAGE   \* MERGEFORMAT</w:instrText>
        </w:r>
        <w:r w:rsidRPr="005E7220">
          <w:rPr>
            <w:rFonts w:ascii="Times New Roman" w:hAnsi="Times New Roman" w:cs="Times New Roman"/>
            <w:sz w:val="20"/>
            <w:szCs w:val="20"/>
          </w:rPr>
          <w:fldChar w:fldCharType="separate"/>
        </w:r>
        <w:r w:rsidR="00A23F53">
          <w:rPr>
            <w:rFonts w:ascii="Times New Roman" w:hAnsi="Times New Roman" w:cs="Times New Roman"/>
            <w:noProof/>
            <w:sz w:val="20"/>
            <w:szCs w:val="20"/>
          </w:rPr>
          <w:t>3</w:t>
        </w:r>
        <w:r w:rsidRPr="005E7220">
          <w:rPr>
            <w:rFonts w:ascii="Times New Roman" w:hAnsi="Times New Roman" w:cs="Times New Roman"/>
            <w:sz w:val="20"/>
            <w:szCs w:val="20"/>
          </w:rPr>
          <w:fldChar w:fldCharType="end"/>
        </w:r>
      </w:p>
    </w:sdtContent>
  </w:sdt>
  <w:p w:rsidR="0014788F" w:rsidRDefault="0014788F">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FAE50A"/>
    <w:lvl w:ilvl="0">
      <w:numFmt w:val="bullet"/>
      <w:lvlText w:val="*"/>
      <w:lvlJc w:val="left"/>
    </w:lvl>
  </w:abstractNum>
  <w:abstractNum w:abstractNumId="1">
    <w:nsid w:val="00810B1D"/>
    <w:multiLevelType w:val="hybridMultilevel"/>
    <w:tmpl w:val="3084C9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13E62D9"/>
    <w:multiLevelType w:val="multilevel"/>
    <w:tmpl w:val="E938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F712F"/>
    <w:multiLevelType w:val="hybridMultilevel"/>
    <w:tmpl w:val="CE4E33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AC2570A"/>
    <w:multiLevelType w:val="multilevel"/>
    <w:tmpl w:val="C49A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0327D"/>
    <w:multiLevelType w:val="hybridMultilevel"/>
    <w:tmpl w:val="BBFEAB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7C063B7"/>
    <w:multiLevelType w:val="hybridMultilevel"/>
    <w:tmpl w:val="0596C0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7C80720"/>
    <w:multiLevelType w:val="multilevel"/>
    <w:tmpl w:val="2B74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F3CE5"/>
    <w:multiLevelType w:val="multilevel"/>
    <w:tmpl w:val="CCB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7F52DA"/>
    <w:multiLevelType w:val="hybridMultilevel"/>
    <w:tmpl w:val="5CB869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1BB93AED"/>
    <w:multiLevelType w:val="hybridMultilevel"/>
    <w:tmpl w:val="D0B671BE"/>
    <w:lvl w:ilvl="0" w:tplc="3444823C">
      <w:start w:val="1"/>
      <w:numFmt w:val="bullet"/>
      <w:lvlText w:val=""/>
      <w:lvlJc w:val="left"/>
      <w:pPr>
        <w:ind w:left="1440" w:hanging="360"/>
      </w:pPr>
      <w:rPr>
        <w:rFonts w:ascii="Symbol" w:hAnsi="Symbol" w:hint="default"/>
        <w:color w:val="000000" w:themeColor="text1"/>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
    <w:nsid w:val="1C883BCE"/>
    <w:multiLevelType w:val="hybridMultilevel"/>
    <w:tmpl w:val="03CE660C"/>
    <w:lvl w:ilvl="0" w:tplc="2FFAE50A">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22D872E7"/>
    <w:multiLevelType w:val="hybridMultilevel"/>
    <w:tmpl w:val="BBFEAD1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3">
    <w:nsid w:val="25CE7F6D"/>
    <w:multiLevelType w:val="hybridMultilevel"/>
    <w:tmpl w:val="B7827F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6BF28F3"/>
    <w:multiLevelType w:val="multilevel"/>
    <w:tmpl w:val="33D8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A03009"/>
    <w:multiLevelType w:val="hybridMultilevel"/>
    <w:tmpl w:val="2F2E50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8F56E10"/>
    <w:multiLevelType w:val="hybridMultilevel"/>
    <w:tmpl w:val="6E8C76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944438F"/>
    <w:multiLevelType w:val="hybridMultilevel"/>
    <w:tmpl w:val="0A40A8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2B911D60"/>
    <w:multiLevelType w:val="hybridMultilevel"/>
    <w:tmpl w:val="1C16DCB8"/>
    <w:lvl w:ilvl="0" w:tplc="3444823C">
      <w:start w:val="1"/>
      <w:numFmt w:val="bullet"/>
      <w:lvlText w:val=""/>
      <w:lvlJc w:val="left"/>
      <w:pPr>
        <w:ind w:left="783" w:hanging="360"/>
      </w:pPr>
      <w:rPr>
        <w:rFonts w:ascii="Symbol" w:hAnsi="Symbol" w:hint="default"/>
        <w:color w:val="000000" w:themeColor="text1"/>
      </w:rPr>
    </w:lvl>
    <w:lvl w:ilvl="1" w:tplc="04250003" w:tentative="1">
      <w:start w:val="1"/>
      <w:numFmt w:val="bullet"/>
      <w:lvlText w:val="o"/>
      <w:lvlJc w:val="left"/>
      <w:pPr>
        <w:ind w:left="1503" w:hanging="360"/>
      </w:pPr>
      <w:rPr>
        <w:rFonts w:ascii="Courier New" w:hAnsi="Courier New" w:cs="Courier New" w:hint="default"/>
      </w:rPr>
    </w:lvl>
    <w:lvl w:ilvl="2" w:tplc="04250005" w:tentative="1">
      <w:start w:val="1"/>
      <w:numFmt w:val="bullet"/>
      <w:lvlText w:val=""/>
      <w:lvlJc w:val="left"/>
      <w:pPr>
        <w:ind w:left="2223" w:hanging="360"/>
      </w:pPr>
      <w:rPr>
        <w:rFonts w:ascii="Wingdings" w:hAnsi="Wingdings" w:hint="default"/>
      </w:rPr>
    </w:lvl>
    <w:lvl w:ilvl="3" w:tplc="04250001" w:tentative="1">
      <w:start w:val="1"/>
      <w:numFmt w:val="bullet"/>
      <w:lvlText w:val=""/>
      <w:lvlJc w:val="left"/>
      <w:pPr>
        <w:ind w:left="2943" w:hanging="360"/>
      </w:pPr>
      <w:rPr>
        <w:rFonts w:ascii="Symbol" w:hAnsi="Symbol" w:hint="default"/>
      </w:rPr>
    </w:lvl>
    <w:lvl w:ilvl="4" w:tplc="04250003" w:tentative="1">
      <w:start w:val="1"/>
      <w:numFmt w:val="bullet"/>
      <w:lvlText w:val="o"/>
      <w:lvlJc w:val="left"/>
      <w:pPr>
        <w:ind w:left="3663" w:hanging="360"/>
      </w:pPr>
      <w:rPr>
        <w:rFonts w:ascii="Courier New" w:hAnsi="Courier New" w:cs="Courier New" w:hint="default"/>
      </w:rPr>
    </w:lvl>
    <w:lvl w:ilvl="5" w:tplc="04250005" w:tentative="1">
      <w:start w:val="1"/>
      <w:numFmt w:val="bullet"/>
      <w:lvlText w:val=""/>
      <w:lvlJc w:val="left"/>
      <w:pPr>
        <w:ind w:left="4383" w:hanging="360"/>
      </w:pPr>
      <w:rPr>
        <w:rFonts w:ascii="Wingdings" w:hAnsi="Wingdings" w:hint="default"/>
      </w:rPr>
    </w:lvl>
    <w:lvl w:ilvl="6" w:tplc="04250001" w:tentative="1">
      <w:start w:val="1"/>
      <w:numFmt w:val="bullet"/>
      <w:lvlText w:val=""/>
      <w:lvlJc w:val="left"/>
      <w:pPr>
        <w:ind w:left="5103" w:hanging="360"/>
      </w:pPr>
      <w:rPr>
        <w:rFonts w:ascii="Symbol" w:hAnsi="Symbol" w:hint="default"/>
      </w:rPr>
    </w:lvl>
    <w:lvl w:ilvl="7" w:tplc="04250003" w:tentative="1">
      <w:start w:val="1"/>
      <w:numFmt w:val="bullet"/>
      <w:lvlText w:val="o"/>
      <w:lvlJc w:val="left"/>
      <w:pPr>
        <w:ind w:left="5823" w:hanging="360"/>
      </w:pPr>
      <w:rPr>
        <w:rFonts w:ascii="Courier New" w:hAnsi="Courier New" w:cs="Courier New" w:hint="default"/>
      </w:rPr>
    </w:lvl>
    <w:lvl w:ilvl="8" w:tplc="04250005" w:tentative="1">
      <w:start w:val="1"/>
      <w:numFmt w:val="bullet"/>
      <w:lvlText w:val=""/>
      <w:lvlJc w:val="left"/>
      <w:pPr>
        <w:ind w:left="6543" w:hanging="360"/>
      </w:pPr>
      <w:rPr>
        <w:rFonts w:ascii="Wingdings" w:hAnsi="Wingdings" w:hint="default"/>
      </w:rPr>
    </w:lvl>
  </w:abstractNum>
  <w:abstractNum w:abstractNumId="19">
    <w:nsid w:val="30BB33F3"/>
    <w:multiLevelType w:val="hybridMultilevel"/>
    <w:tmpl w:val="6E1E059E"/>
    <w:lvl w:ilvl="0" w:tplc="2FFAE50A">
      <w:numFmt w:val="bullet"/>
      <w:lvlText w:val=""/>
      <w:legacy w:legacy="1" w:legacySpace="0" w:legacyIndent="360"/>
      <w:lvlJc w:val="left"/>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0">
    <w:nsid w:val="326F13D1"/>
    <w:multiLevelType w:val="hybridMultilevel"/>
    <w:tmpl w:val="B4D865D2"/>
    <w:lvl w:ilvl="0" w:tplc="3444823C">
      <w:start w:val="1"/>
      <w:numFmt w:val="bullet"/>
      <w:lvlText w:val=""/>
      <w:lvlJc w:val="left"/>
      <w:pPr>
        <w:ind w:left="1716" w:hanging="360"/>
      </w:pPr>
      <w:rPr>
        <w:rFonts w:ascii="Symbol" w:hAnsi="Symbol" w:hint="default"/>
        <w:color w:val="000000" w:themeColor="text1"/>
      </w:rPr>
    </w:lvl>
    <w:lvl w:ilvl="1" w:tplc="04250003" w:tentative="1">
      <w:start w:val="1"/>
      <w:numFmt w:val="bullet"/>
      <w:lvlText w:val="o"/>
      <w:lvlJc w:val="left"/>
      <w:pPr>
        <w:ind w:left="2229" w:hanging="360"/>
      </w:pPr>
      <w:rPr>
        <w:rFonts w:ascii="Courier New" w:hAnsi="Courier New" w:cs="Courier New" w:hint="default"/>
      </w:rPr>
    </w:lvl>
    <w:lvl w:ilvl="2" w:tplc="04250005" w:tentative="1">
      <w:start w:val="1"/>
      <w:numFmt w:val="bullet"/>
      <w:lvlText w:val=""/>
      <w:lvlJc w:val="left"/>
      <w:pPr>
        <w:ind w:left="2949" w:hanging="360"/>
      </w:pPr>
      <w:rPr>
        <w:rFonts w:ascii="Wingdings" w:hAnsi="Wingdings" w:hint="default"/>
      </w:rPr>
    </w:lvl>
    <w:lvl w:ilvl="3" w:tplc="04250001" w:tentative="1">
      <w:start w:val="1"/>
      <w:numFmt w:val="bullet"/>
      <w:lvlText w:val=""/>
      <w:lvlJc w:val="left"/>
      <w:pPr>
        <w:ind w:left="3669" w:hanging="360"/>
      </w:pPr>
      <w:rPr>
        <w:rFonts w:ascii="Symbol" w:hAnsi="Symbol" w:hint="default"/>
      </w:rPr>
    </w:lvl>
    <w:lvl w:ilvl="4" w:tplc="04250003" w:tentative="1">
      <w:start w:val="1"/>
      <w:numFmt w:val="bullet"/>
      <w:lvlText w:val="o"/>
      <w:lvlJc w:val="left"/>
      <w:pPr>
        <w:ind w:left="4389" w:hanging="360"/>
      </w:pPr>
      <w:rPr>
        <w:rFonts w:ascii="Courier New" w:hAnsi="Courier New" w:cs="Courier New" w:hint="default"/>
      </w:rPr>
    </w:lvl>
    <w:lvl w:ilvl="5" w:tplc="04250005" w:tentative="1">
      <w:start w:val="1"/>
      <w:numFmt w:val="bullet"/>
      <w:lvlText w:val=""/>
      <w:lvlJc w:val="left"/>
      <w:pPr>
        <w:ind w:left="5109" w:hanging="360"/>
      </w:pPr>
      <w:rPr>
        <w:rFonts w:ascii="Wingdings" w:hAnsi="Wingdings" w:hint="default"/>
      </w:rPr>
    </w:lvl>
    <w:lvl w:ilvl="6" w:tplc="04250001" w:tentative="1">
      <w:start w:val="1"/>
      <w:numFmt w:val="bullet"/>
      <w:lvlText w:val=""/>
      <w:lvlJc w:val="left"/>
      <w:pPr>
        <w:ind w:left="5829" w:hanging="360"/>
      </w:pPr>
      <w:rPr>
        <w:rFonts w:ascii="Symbol" w:hAnsi="Symbol" w:hint="default"/>
      </w:rPr>
    </w:lvl>
    <w:lvl w:ilvl="7" w:tplc="04250003" w:tentative="1">
      <w:start w:val="1"/>
      <w:numFmt w:val="bullet"/>
      <w:lvlText w:val="o"/>
      <w:lvlJc w:val="left"/>
      <w:pPr>
        <w:ind w:left="6549" w:hanging="360"/>
      </w:pPr>
      <w:rPr>
        <w:rFonts w:ascii="Courier New" w:hAnsi="Courier New" w:cs="Courier New" w:hint="default"/>
      </w:rPr>
    </w:lvl>
    <w:lvl w:ilvl="8" w:tplc="04250005" w:tentative="1">
      <w:start w:val="1"/>
      <w:numFmt w:val="bullet"/>
      <w:lvlText w:val=""/>
      <w:lvlJc w:val="left"/>
      <w:pPr>
        <w:ind w:left="7269" w:hanging="360"/>
      </w:pPr>
      <w:rPr>
        <w:rFonts w:ascii="Wingdings" w:hAnsi="Wingdings" w:hint="default"/>
      </w:rPr>
    </w:lvl>
  </w:abstractNum>
  <w:abstractNum w:abstractNumId="21">
    <w:nsid w:val="380F5514"/>
    <w:multiLevelType w:val="multilevel"/>
    <w:tmpl w:val="4412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4D04C9"/>
    <w:multiLevelType w:val="hybridMultilevel"/>
    <w:tmpl w:val="72CEBBBE"/>
    <w:lvl w:ilvl="0" w:tplc="2FFAE50A">
      <w:numFmt w:val="bullet"/>
      <w:lvlText w:val=""/>
      <w:legacy w:legacy="1" w:legacySpace="0" w:legacyIndent="360"/>
      <w:lvlJc w:val="left"/>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3">
    <w:nsid w:val="3CB41195"/>
    <w:multiLevelType w:val="hybridMultilevel"/>
    <w:tmpl w:val="566850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3D436BA4"/>
    <w:multiLevelType w:val="multilevel"/>
    <w:tmpl w:val="74AE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BD123D"/>
    <w:multiLevelType w:val="hybridMultilevel"/>
    <w:tmpl w:val="54E2CF12"/>
    <w:lvl w:ilvl="0" w:tplc="0B04E810">
      <w:numFmt w:val="bullet"/>
      <w:lvlText w:val=""/>
      <w:lvlJc w:val="left"/>
      <w:rPr>
        <w:rFonts w:ascii="Symbol" w:hAnsi="Symbol" w:hint="default"/>
        <w:color w:val="000000" w:themeColor="text1"/>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43EB4DB3"/>
    <w:multiLevelType w:val="multilevel"/>
    <w:tmpl w:val="0A58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91798D"/>
    <w:multiLevelType w:val="multilevel"/>
    <w:tmpl w:val="DB86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144C09"/>
    <w:multiLevelType w:val="hybridMultilevel"/>
    <w:tmpl w:val="AF7EF33A"/>
    <w:lvl w:ilvl="0" w:tplc="0B04E810">
      <w:numFmt w:val="bullet"/>
      <w:lvlText w:val=""/>
      <w:lvlJc w:val="left"/>
      <w:rPr>
        <w:rFonts w:ascii="Symbol" w:hAnsi="Symbol" w:hint="default"/>
        <w:color w:val="000000" w:themeColor="text1"/>
      </w:rPr>
    </w:lvl>
    <w:lvl w:ilvl="1" w:tplc="04250003" w:tentative="1">
      <w:start w:val="1"/>
      <w:numFmt w:val="bullet"/>
      <w:lvlText w:val="o"/>
      <w:lvlJc w:val="left"/>
      <w:pPr>
        <w:ind w:left="2229" w:hanging="360"/>
      </w:pPr>
      <w:rPr>
        <w:rFonts w:ascii="Courier New" w:hAnsi="Courier New" w:cs="Courier New" w:hint="default"/>
      </w:rPr>
    </w:lvl>
    <w:lvl w:ilvl="2" w:tplc="04250005" w:tentative="1">
      <w:start w:val="1"/>
      <w:numFmt w:val="bullet"/>
      <w:lvlText w:val=""/>
      <w:lvlJc w:val="left"/>
      <w:pPr>
        <w:ind w:left="2949" w:hanging="360"/>
      </w:pPr>
      <w:rPr>
        <w:rFonts w:ascii="Wingdings" w:hAnsi="Wingdings" w:hint="default"/>
      </w:rPr>
    </w:lvl>
    <w:lvl w:ilvl="3" w:tplc="04250001" w:tentative="1">
      <w:start w:val="1"/>
      <w:numFmt w:val="bullet"/>
      <w:lvlText w:val=""/>
      <w:lvlJc w:val="left"/>
      <w:pPr>
        <w:ind w:left="3669" w:hanging="360"/>
      </w:pPr>
      <w:rPr>
        <w:rFonts w:ascii="Symbol" w:hAnsi="Symbol" w:hint="default"/>
      </w:rPr>
    </w:lvl>
    <w:lvl w:ilvl="4" w:tplc="04250003" w:tentative="1">
      <w:start w:val="1"/>
      <w:numFmt w:val="bullet"/>
      <w:lvlText w:val="o"/>
      <w:lvlJc w:val="left"/>
      <w:pPr>
        <w:ind w:left="4389" w:hanging="360"/>
      </w:pPr>
      <w:rPr>
        <w:rFonts w:ascii="Courier New" w:hAnsi="Courier New" w:cs="Courier New" w:hint="default"/>
      </w:rPr>
    </w:lvl>
    <w:lvl w:ilvl="5" w:tplc="04250005" w:tentative="1">
      <w:start w:val="1"/>
      <w:numFmt w:val="bullet"/>
      <w:lvlText w:val=""/>
      <w:lvlJc w:val="left"/>
      <w:pPr>
        <w:ind w:left="5109" w:hanging="360"/>
      </w:pPr>
      <w:rPr>
        <w:rFonts w:ascii="Wingdings" w:hAnsi="Wingdings" w:hint="default"/>
      </w:rPr>
    </w:lvl>
    <w:lvl w:ilvl="6" w:tplc="04250001" w:tentative="1">
      <w:start w:val="1"/>
      <w:numFmt w:val="bullet"/>
      <w:lvlText w:val=""/>
      <w:lvlJc w:val="left"/>
      <w:pPr>
        <w:ind w:left="5829" w:hanging="360"/>
      </w:pPr>
      <w:rPr>
        <w:rFonts w:ascii="Symbol" w:hAnsi="Symbol" w:hint="default"/>
      </w:rPr>
    </w:lvl>
    <w:lvl w:ilvl="7" w:tplc="04250003" w:tentative="1">
      <w:start w:val="1"/>
      <w:numFmt w:val="bullet"/>
      <w:lvlText w:val="o"/>
      <w:lvlJc w:val="left"/>
      <w:pPr>
        <w:ind w:left="6549" w:hanging="360"/>
      </w:pPr>
      <w:rPr>
        <w:rFonts w:ascii="Courier New" w:hAnsi="Courier New" w:cs="Courier New" w:hint="default"/>
      </w:rPr>
    </w:lvl>
    <w:lvl w:ilvl="8" w:tplc="04250005" w:tentative="1">
      <w:start w:val="1"/>
      <w:numFmt w:val="bullet"/>
      <w:lvlText w:val=""/>
      <w:lvlJc w:val="left"/>
      <w:pPr>
        <w:ind w:left="7269" w:hanging="360"/>
      </w:pPr>
      <w:rPr>
        <w:rFonts w:ascii="Wingdings" w:hAnsi="Wingdings" w:hint="default"/>
      </w:rPr>
    </w:lvl>
  </w:abstractNum>
  <w:abstractNum w:abstractNumId="29">
    <w:nsid w:val="5DB36ACD"/>
    <w:multiLevelType w:val="hybridMultilevel"/>
    <w:tmpl w:val="2416A2B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0">
    <w:nsid w:val="6B9C7E06"/>
    <w:multiLevelType w:val="hybridMultilevel"/>
    <w:tmpl w:val="179C14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72B30B16"/>
    <w:multiLevelType w:val="hybridMultilevel"/>
    <w:tmpl w:val="EC0AD91A"/>
    <w:lvl w:ilvl="0" w:tplc="2FFAE50A">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32">
    <w:nsid w:val="76974023"/>
    <w:multiLevelType w:val="hybridMultilevel"/>
    <w:tmpl w:val="9E5E02A2"/>
    <w:lvl w:ilvl="0" w:tplc="3444823C">
      <w:start w:val="1"/>
      <w:numFmt w:val="bullet"/>
      <w:lvlText w:val=""/>
      <w:lvlJc w:val="left"/>
      <w:pPr>
        <w:ind w:left="927" w:hanging="360"/>
      </w:pPr>
      <w:rPr>
        <w:rFonts w:ascii="Symbol" w:hAnsi="Symbol" w:hint="default"/>
        <w:color w:val="000000" w:themeColor="text1"/>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790D4494"/>
    <w:multiLevelType w:val="multilevel"/>
    <w:tmpl w:val="5860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2B2174"/>
    <w:multiLevelType w:val="hybridMultilevel"/>
    <w:tmpl w:val="140689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7BE6078F"/>
    <w:multiLevelType w:val="hybridMultilevel"/>
    <w:tmpl w:val="09A8D338"/>
    <w:lvl w:ilvl="0" w:tplc="C4102AD8">
      <w:start w:val="1"/>
      <w:numFmt w:val="bullet"/>
      <w:lvlText w:val=""/>
      <w:lvlJc w:val="left"/>
      <w:rPr>
        <w:rFonts w:ascii="Symbol" w:hAnsi="Symbol" w:hint="default"/>
        <w:color w:val="000000" w:themeColor="text1"/>
      </w:rPr>
    </w:lvl>
    <w:lvl w:ilvl="1" w:tplc="04250003" w:tentative="1">
      <w:start w:val="1"/>
      <w:numFmt w:val="bullet"/>
      <w:lvlText w:val="o"/>
      <w:lvlJc w:val="left"/>
      <w:pPr>
        <w:ind w:left="2291" w:hanging="360"/>
      </w:pPr>
      <w:rPr>
        <w:rFonts w:ascii="Courier New" w:hAnsi="Courier New" w:cs="Courier New" w:hint="default"/>
      </w:rPr>
    </w:lvl>
    <w:lvl w:ilvl="2" w:tplc="04250005" w:tentative="1">
      <w:start w:val="1"/>
      <w:numFmt w:val="bullet"/>
      <w:lvlText w:val=""/>
      <w:lvlJc w:val="left"/>
      <w:pPr>
        <w:ind w:left="3011" w:hanging="360"/>
      </w:pPr>
      <w:rPr>
        <w:rFonts w:ascii="Wingdings" w:hAnsi="Wingdings" w:hint="default"/>
      </w:rPr>
    </w:lvl>
    <w:lvl w:ilvl="3" w:tplc="04250001" w:tentative="1">
      <w:start w:val="1"/>
      <w:numFmt w:val="bullet"/>
      <w:lvlText w:val=""/>
      <w:lvlJc w:val="left"/>
      <w:pPr>
        <w:ind w:left="3731" w:hanging="360"/>
      </w:pPr>
      <w:rPr>
        <w:rFonts w:ascii="Symbol" w:hAnsi="Symbol" w:hint="default"/>
      </w:rPr>
    </w:lvl>
    <w:lvl w:ilvl="4" w:tplc="04250003" w:tentative="1">
      <w:start w:val="1"/>
      <w:numFmt w:val="bullet"/>
      <w:lvlText w:val="o"/>
      <w:lvlJc w:val="left"/>
      <w:pPr>
        <w:ind w:left="4451" w:hanging="360"/>
      </w:pPr>
      <w:rPr>
        <w:rFonts w:ascii="Courier New" w:hAnsi="Courier New" w:cs="Courier New" w:hint="default"/>
      </w:rPr>
    </w:lvl>
    <w:lvl w:ilvl="5" w:tplc="04250005" w:tentative="1">
      <w:start w:val="1"/>
      <w:numFmt w:val="bullet"/>
      <w:lvlText w:val=""/>
      <w:lvlJc w:val="left"/>
      <w:pPr>
        <w:ind w:left="5171" w:hanging="360"/>
      </w:pPr>
      <w:rPr>
        <w:rFonts w:ascii="Wingdings" w:hAnsi="Wingdings" w:hint="default"/>
      </w:rPr>
    </w:lvl>
    <w:lvl w:ilvl="6" w:tplc="04250001" w:tentative="1">
      <w:start w:val="1"/>
      <w:numFmt w:val="bullet"/>
      <w:lvlText w:val=""/>
      <w:lvlJc w:val="left"/>
      <w:pPr>
        <w:ind w:left="5891" w:hanging="360"/>
      </w:pPr>
      <w:rPr>
        <w:rFonts w:ascii="Symbol" w:hAnsi="Symbol" w:hint="default"/>
      </w:rPr>
    </w:lvl>
    <w:lvl w:ilvl="7" w:tplc="04250003" w:tentative="1">
      <w:start w:val="1"/>
      <w:numFmt w:val="bullet"/>
      <w:lvlText w:val="o"/>
      <w:lvlJc w:val="left"/>
      <w:pPr>
        <w:ind w:left="6611" w:hanging="360"/>
      </w:pPr>
      <w:rPr>
        <w:rFonts w:ascii="Courier New" w:hAnsi="Courier New" w:cs="Courier New" w:hint="default"/>
      </w:rPr>
    </w:lvl>
    <w:lvl w:ilvl="8" w:tplc="04250005" w:tentative="1">
      <w:start w:val="1"/>
      <w:numFmt w:val="bullet"/>
      <w:lvlText w:val=""/>
      <w:lvlJc w:val="left"/>
      <w:pPr>
        <w:ind w:left="7331" w:hanging="360"/>
      </w:pPr>
      <w:rPr>
        <w:rFonts w:ascii="Wingdings" w:hAnsi="Wingdings" w:hint="default"/>
      </w:rPr>
    </w:lvl>
  </w:abstractNum>
  <w:abstractNum w:abstractNumId="36">
    <w:nsid w:val="7BF002EA"/>
    <w:multiLevelType w:val="hybridMultilevel"/>
    <w:tmpl w:val="118CAC00"/>
    <w:lvl w:ilvl="0" w:tplc="0B04E810">
      <w:numFmt w:val="bullet"/>
      <w:lvlText w:val=""/>
      <w:lvlJc w:val="left"/>
      <w:rPr>
        <w:rFonts w:ascii="Symbol" w:hAnsi="Symbol" w:hint="default"/>
        <w:color w:val="000000" w:themeColor="text1"/>
      </w:rPr>
    </w:lvl>
    <w:lvl w:ilvl="1" w:tplc="04250003" w:tentative="1">
      <w:start w:val="1"/>
      <w:numFmt w:val="bullet"/>
      <w:lvlText w:val="o"/>
      <w:lvlJc w:val="left"/>
      <w:pPr>
        <w:ind w:left="2229" w:hanging="360"/>
      </w:pPr>
      <w:rPr>
        <w:rFonts w:ascii="Courier New" w:hAnsi="Courier New" w:cs="Courier New" w:hint="default"/>
      </w:rPr>
    </w:lvl>
    <w:lvl w:ilvl="2" w:tplc="04250005" w:tentative="1">
      <w:start w:val="1"/>
      <w:numFmt w:val="bullet"/>
      <w:lvlText w:val=""/>
      <w:lvlJc w:val="left"/>
      <w:pPr>
        <w:ind w:left="2949" w:hanging="360"/>
      </w:pPr>
      <w:rPr>
        <w:rFonts w:ascii="Wingdings" w:hAnsi="Wingdings" w:hint="default"/>
      </w:rPr>
    </w:lvl>
    <w:lvl w:ilvl="3" w:tplc="04250001" w:tentative="1">
      <w:start w:val="1"/>
      <w:numFmt w:val="bullet"/>
      <w:lvlText w:val=""/>
      <w:lvlJc w:val="left"/>
      <w:pPr>
        <w:ind w:left="3669" w:hanging="360"/>
      </w:pPr>
      <w:rPr>
        <w:rFonts w:ascii="Symbol" w:hAnsi="Symbol" w:hint="default"/>
      </w:rPr>
    </w:lvl>
    <w:lvl w:ilvl="4" w:tplc="04250003" w:tentative="1">
      <w:start w:val="1"/>
      <w:numFmt w:val="bullet"/>
      <w:lvlText w:val="o"/>
      <w:lvlJc w:val="left"/>
      <w:pPr>
        <w:ind w:left="4389" w:hanging="360"/>
      </w:pPr>
      <w:rPr>
        <w:rFonts w:ascii="Courier New" w:hAnsi="Courier New" w:cs="Courier New" w:hint="default"/>
      </w:rPr>
    </w:lvl>
    <w:lvl w:ilvl="5" w:tplc="04250005" w:tentative="1">
      <w:start w:val="1"/>
      <w:numFmt w:val="bullet"/>
      <w:lvlText w:val=""/>
      <w:lvlJc w:val="left"/>
      <w:pPr>
        <w:ind w:left="5109" w:hanging="360"/>
      </w:pPr>
      <w:rPr>
        <w:rFonts w:ascii="Wingdings" w:hAnsi="Wingdings" w:hint="default"/>
      </w:rPr>
    </w:lvl>
    <w:lvl w:ilvl="6" w:tplc="04250001" w:tentative="1">
      <w:start w:val="1"/>
      <w:numFmt w:val="bullet"/>
      <w:lvlText w:val=""/>
      <w:lvlJc w:val="left"/>
      <w:pPr>
        <w:ind w:left="5829" w:hanging="360"/>
      </w:pPr>
      <w:rPr>
        <w:rFonts w:ascii="Symbol" w:hAnsi="Symbol" w:hint="default"/>
      </w:rPr>
    </w:lvl>
    <w:lvl w:ilvl="7" w:tplc="04250003" w:tentative="1">
      <w:start w:val="1"/>
      <w:numFmt w:val="bullet"/>
      <w:lvlText w:val="o"/>
      <w:lvlJc w:val="left"/>
      <w:pPr>
        <w:ind w:left="6549" w:hanging="360"/>
      </w:pPr>
      <w:rPr>
        <w:rFonts w:ascii="Courier New" w:hAnsi="Courier New" w:cs="Courier New" w:hint="default"/>
      </w:rPr>
    </w:lvl>
    <w:lvl w:ilvl="8" w:tplc="04250005" w:tentative="1">
      <w:start w:val="1"/>
      <w:numFmt w:val="bullet"/>
      <w:lvlText w:val=""/>
      <w:lvlJc w:val="left"/>
      <w:pPr>
        <w:ind w:left="7269" w:hanging="360"/>
      </w:pPr>
      <w:rPr>
        <w:rFonts w:ascii="Wingdings" w:hAnsi="Wingdings" w:hint="default"/>
      </w:rPr>
    </w:lvl>
  </w:abstractNum>
  <w:abstractNum w:abstractNumId="37">
    <w:nsid w:val="7C6A3B45"/>
    <w:multiLevelType w:val="multilevel"/>
    <w:tmpl w:val="1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6322A9"/>
    <w:multiLevelType w:val="hybridMultilevel"/>
    <w:tmpl w:val="D018E3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24"/>
  </w:num>
  <w:num w:numId="4">
    <w:abstractNumId w:val="21"/>
  </w:num>
  <w:num w:numId="5">
    <w:abstractNumId w:val="2"/>
  </w:num>
  <w:num w:numId="6">
    <w:abstractNumId w:val="33"/>
  </w:num>
  <w:num w:numId="7">
    <w:abstractNumId w:val="26"/>
  </w:num>
  <w:num w:numId="8">
    <w:abstractNumId w:val="7"/>
  </w:num>
  <w:num w:numId="9">
    <w:abstractNumId w:val="37"/>
  </w:num>
  <w:num w:numId="10">
    <w:abstractNumId w:val="14"/>
  </w:num>
  <w:num w:numId="11">
    <w:abstractNumId w:val="5"/>
  </w:num>
  <w:num w:numId="12">
    <w:abstractNumId w:val="4"/>
  </w:num>
  <w:num w:numId="13">
    <w:abstractNumId w:val="6"/>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25"/>
  </w:num>
  <w:num w:numId="16">
    <w:abstractNumId w:val="29"/>
  </w:num>
  <w:num w:numId="17">
    <w:abstractNumId w:val="32"/>
  </w:num>
  <w:num w:numId="18">
    <w:abstractNumId w:val="35"/>
  </w:num>
  <w:num w:numId="19">
    <w:abstractNumId w:val="12"/>
  </w:num>
  <w:num w:numId="20">
    <w:abstractNumId w:val="19"/>
  </w:num>
  <w:num w:numId="21">
    <w:abstractNumId w:val="22"/>
  </w:num>
  <w:num w:numId="22">
    <w:abstractNumId w:val="11"/>
  </w:num>
  <w:num w:numId="23">
    <w:abstractNumId w:val="31"/>
  </w:num>
  <w:num w:numId="24">
    <w:abstractNumId w:val="36"/>
  </w:num>
  <w:num w:numId="25">
    <w:abstractNumId w:val="15"/>
  </w:num>
  <w:num w:numId="26">
    <w:abstractNumId w:val="34"/>
  </w:num>
  <w:num w:numId="27">
    <w:abstractNumId w:val="1"/>
  </w:num>
  <w:num w:numId="28">
    <w:abstractNumId w:val="20"/>
  </w:num>
  <w:num w:numId="29">
    <w:abstractNumId w:val="10"/>
  </w:num>
  <w:num w:numId="30">
    <w:abstractNumId w:val="28"/>
  </w:num>
  <w:num w:numId="31">
    <w:abstractNumId w:val="18"/>
  </w:num>
  <w:num w:numId="32">
    <w:abstractNumId w:val="17"/>
  </w:num>
  <w:num w:numId="33">
    <w:abstractNumId w:val="38"/>
  </w:num>
  <w:num w:numId="34">
    <w:abstractNumId w:val="30"/>
  </w:num>
  <w:num w:numId="35">
    <w:abstractNumId w:val="16"/>
  </w:num>
  <w:num w:numId="36">
    <w:abstractNumId w:val="9"/>
  </w:num>
  <w:num w:numId="37">
    <w:abstractNumId w:val="13"/>
  </w:num>
  <w:num w:numId="38">
    <w:abstractNumId w:val="3"/>
  </w:num>
  <w:num w:numId="39">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13"/>
    <w:rsid w:val="00001F81"/>
    <w:rsid w:val="00025A62"/>
    <w:rsid w:val="00047817"/>
    <w:rsid w:val="00053314"/>
    <w:rsid w:val="00063B3F"/>
    <w:rsid w:val="00067478"/>
    <w:rsid w:val="000929F2"/>
    <w:rsid w:val="000A6E22"/>
    <w:rsid w:val="000B272D"/>
    <w:rsid w:val="000B2756"/>
    <w:rsid w:val="000C24A3"/>
    <w:rsid w:val="000D44F6"/>
    <w:rsid w:val="000E028D"/>
    <w:rsid w:val="00122F27"/>
    <w:rsid w:val="00127D4F"/>
    <w:rsid w:val="00142C93"/>
    <w:rsid w:val="0014788F"/>
    <w:rsid w:val="001612B5"/>
    <w:rsid w:val="00161DA0"/>
    <w:rsid w:val="001714A2"/>
    <w:rsid w:val="0018052D"/>
    <w:rsid w:val="0019267B"/>
    <w:rsid w:val="001A164D"/>
    <w:rsid w:val="001A3575"/>
    <w:rsid w:val="001D268C"/>
    <w:rsid w:val="002202BE"/>
    <w:rsid w:val="00234F10"/>
    <w:rsid w:val="002356A5"/>
    <w:rsid w:val="00253956"/>
    <w:rsid w:val="00253FD8"/>
    <w:rsid w:val="00255C1C"/>
    <w:rsid w:val="00263A64"/>
    <w:rsid w:val="002754F6"/>
    <w:rsid w:val="002763FB"/>
    <w:rsid w:val="002971C7"/>
    <w:rsid w:val="002A73EF"/>
    <w:rsid w:val="002D3916"/>
    <w:rsid w:val="002D3BED"/>
    <w:rsid w:val="002D72FC"/>
    <w:rsid w:val="002F3ADE"/>
    <w:rsid w:val="00301E60"/>
    <w:rsid w:val="0031765F"/>
    <w:rsid w:val="00337C2F"/>
    <w:rsid w:val="003456A1"/>
    <w:rsid w:val="00355D6A"/>
    <w:rsid w:val="0036585B"/>
    <w:rsid w:val="00371329"/>
    <w:rsid w:val="00376770"/>
    <w:rsid w:val="003814D1"/>
    <w:rsid w:val="003917DF"/>
    <w:rsid w:val="00391FDA"/>
    <w:rsid w:val="003A2168"/>
    <w:rsid w:val="003A237A"/>
    <w:rsid w:val="003A4DF5"/>
    <w:rsid w:val="003B0C16"/>
    <w:rsid w:val="003B2CDE"/>
    <w:rsid w:val="003B3EBF"/>
    <w:rsid w:val="003C79CE"/>
    <w:rsid w:val="003D770A"/>
    <w:rsid w:val="004001B4"/>
    <w:rsid w:val="00402E6A"/>
    <w:rsid w:val="004035D2"/>
    <w:rsid w:val="00414CB4"/>
    <w:rsid w:val="0041512E"/>
    <w:rsid w:val="004157FC"/>
    <w:rsid w:val="004421E1"/>
    <w:rsid w:val="00447740"/>
    <w:rsid w:val="004579F7"/>
    <w:rsid w:val="004619D8"/>
    <w:rsid w:val="00464C69"/>
    <w:rsid w:val="00465C81"/>
    <w:rsid w:val="00483BC8"/>
    <w:rsid w:val="0048560F"/>
    <w:rsid w:val="004A1A78"/>
    <w:rsid w:val="004A2DA6"/>
    <w:rsid w:val="004A682E"/>
    <w:rsid w:val="004C08B9"/>
    <w:rsid w:val="004D70EA"/>
    <w:rsid w:val="004E3098"/>
    <w:rsid w:val="004F5C0C"/>
    <w:rsid w:val="005207E7"/>
    <w:rsid w:val="005223FF"/>
    <w:rsid w:val="00545FBE"/>
    <w:rsid w:val="0056159A"/>
    <w:rsid w:val="005717F3"/>
    <w:rsid w:val="00581872"/>
    <w:rsid w:val="00585B9C"/>
    <w:rsid w:val="005A4800"/>
    <w:rsid w:val="005B3FD0"/>
    <w:rsid w:val="005B4D8A"/>
    <w:rsid w:val="005E40EF"/>
    <w:rsid w:val="005E7220"/>
    <w:rsid w:val="005E7E46"/>
    <w:rsid w:val="005F686A"/>
    <w:rsid w:val="00617440"/>
    <w:rsid w:val="00623EA9"/>
    <w:rsid w:val="00645871"/>
    <w:rsid w:val="00673486"/>
    <w:rsid w:val="00680E79"/>
    <w:rsid w:val="00680EB4"/>
    <w:rsid w:val="00686E31"/>
    <w:rsid w:val="00692621"/>
    <w:rsid w:val="006A2353"/>
    <w:rsid w:val="006A79FA"/>
    <w:rsid w:val="006C5831"/>
    <w:rsid w:val="006C5FBB"/>
    <w:rsid w:val="006C6B69"/>
    <w:rsid w:val="006E04BF"/>
    <w:rsid w:val="006E1C5A"/>
    <w:rsid w:val="006F398D"/>
    <w:rsid w:val="00705003"/>
    <w:rsid w:val="007072E8"/>
    <w:rsid w:val="00716D72"/>
    <w:rsid w:val="00727BCC"/>
    <w:rsid w:val="00730394"/>
    <w:rsid w:val="00755607"/>
    <w:rsid w:val="00757246"/>
    <w:rsid w:val="00757F23"/>
    <w:rsid w:val="0076059E"/>
    <w:rsid w:val="007736FC"/>
    <w:rsid w:val="007C3C19"/>
    <w:rsid w:val="007D6428"/>
    <w:rsid w:val="007E758B"/>
    <w:rsid w:val="007F0E6A"/>
    <w:rsid w:val="007F248B"/>
    <w:rsid w:val="007F5010"/>
    <w:rsid w:val="00806923"/>
    <w:rsid w:val="008157B3"/>
    <w:rsid w:val="008172D6"/>
    <w:rsid w:val="00840EF1"/>
    <w:rsid w:val="00860E92"/>
    <w:rsid w:val="00867AFC"/>
    <w:rsid w:val="00884123"/>
    <w:rsid w:val="00891C53"/>
    <w:rsid w:val="008A5A92"/>
    <w:rsid w:val="008A6428"/>
    <w:rsid w:val="008B0685"/>
    <w:rsid w:val="008F0DF1"/>
    <w:rsid w:val="009331F8"/>
    <w:rsid w:val="00957DC6"/>
    <w:rsid w:val="00976ABE"/>
    <w:rsid w:val="00981153"/>
    <w:rsid w:val="00982770"/>
    <w:rsid w:val="00995E93"/>
    <w:rsid w:val="009C3CA0"/>
    <w:rsid w:val="009C7F12"/>
    <w:rsid w:val="00A12C55"/>
    <w:rsid w:val="00A146E0"/>
    <w:rsid w:val="00A23F53"/>
    <w:rsid w:val="00A27241"/>
    <w:rsid w:val="00A434E3"/>
    <w:rsid w:val="00A4384C"/>
    <w:rsid w:val="00A52D65"/>
    <w:rsid w:val="00A6179F"/>
    <w:rsid w:val="00A63B6C"/>
    <w:rsid w:val="00A66AFD"/>
    <w:rsid w:val="00A75347"/>
    <w:rsid w:val="00A75B2B"/>
    <w:rsid w:val="00A8652C"/>
    <w:rsid w:val="00A90024"/>
    <w:rsid w:val="00AA7EC2"/>
    <w:rsid w:val="00AB7570"/>
    <w:rsid w:val="00AC06C2"/>
    <w:rsid w:val="00AC77A0"/>
    <w:rsid w:val="00AF2DF1"/>
    <w:rsid w:val="00B32B9A"/>
    <w:rsid w:val="00B369DF"/>
    <w:rsid w:val="00B44497"/>
    <w:rsid w:val="00B46FA6"/>
    <w:rsid w:val="00B7172D"/>
    <w:rsid w:val="00B73282"/>
    <w:rsid w:val="00B80BB9"/>
    <w:rsid w:val="00B862CC"/>
    <w:rsid w:val="00B87150"/>
    <w:rsid w:val="00BA3577"/>
    <w:rsid w:val="00BA416B"/>
    <w:rsid w:val="00BC17AF"/>
    <w:rsid w:val="00BD5191"/>
    <w:rsid w:val="00BD5EE1"/>
    <w:rsid w:val="00BE00E7"/>
    <w:rsid w:val="00BF1975"/>
    <w:rsid w:val="00BF4C65"/>
    <w:rsid w:val="00BF747A"/>
    <w:rsid w:val="00C01A22"/>
    <w:rsid w:val="00C04CB8"/>
    <w:rsid w:val="00C10DDB"/>
    <w:rsid w:val="00C249D3"/>
    <w:rsid w:val="00C32D26"/>
    <w:rsid w:val="00C34766"/>
    <w:rsid w:val="00C47551"/>
    <w:rsid w:val="00C50052"/>
    <w:rsid w:val="00C509D3"/>
    <w:rsid w:val="00C54917"/>
    <w:rsid w:val="00C617A6"/>
    <w:rsid w:val="00C8088F"/>
    <w:rsid w:val="00C96736"/>
    <w:rsid w:val="00CA3B34"/>
    <w:rsid w:val="00CA48F5"/>
    <w:rsid w:val="00CA7EC6"/>
    <w:rsid w:val="00CC2A14"/>
    <w:rsid w:val="00CE2A82"/>
    <w:rsid w:val="00CF67F6"/>
    <w:rsid w:val="00D1643E"/>
    <w:rsid w:val="00D20EC4"/>
    <w:rsid w:val="00D24400"/>
    <w:rsid w:val="00D40D2F"/>
    <w:rsid w:val="00D53939"/>
    <w:rsid w:val="00D60E7F"/>
    <w:rsid w:val="00D67A4D"/>
    <w:rsid w:val="00D74801"/>
    <w:rsid w:val="00D91787"/>
    <w:rsid w:val="00D96E8C"/>
    <w:rsid w:val="00DB43BD"/>
    <w:rsid w:val="00DD6C51"/>
    <w:rsid w:val="00DE44A3"/>
    <w:rsid w:val="00DF0B13"/>
    <w:rsid w:val="00E001E1"/>
    <w:rsid w:val="00E048AE"/>
    <w:rsid w:val="00E23E23"/>
    <w:rsid w:val="00E421E4"/>
    <w:rsid w:val="00E900E8"/>
    <w:rsid w:val="00EA0838"/>
    <w:rsid w:val="00EB26C3"/>
    <w:rsid w:val="00EB6C28"/>
    <w:rsid w:val="00ED3D2C"/>
    <w:rsid w:val="00ED4D6C"/>
    <w:rsid w:val="00ED5E10"/>
    <w:rsid w:val="00ED6B06"/>
    <w:rsid w:val="00EE27EC"/>
    <w:rsid w:val="00EE323A"/>
    <w:rsid w:val="00EF0B57"/>
    <w:rsid w:val="00F059F0"/>
    <w:rsid w:val="00F10420"/>
    <w:rsid w:val="00F11F06"/>
    <w:rsid w:val="00F139E1"/>
    <w:rsid w:val="00F14B98"/>
    <w:rsid w:val="00F15796"/>
    <w:rsid w:val="00F2135A"/>
    <w:rsid w:val="00F27E64"/>
    <w:rsid w:val="00F367D1"/>
    <w:rsid w:val="00F37502"/>
    <w:rsid w:val="00F43B51"/>
    <w:rsid w:val="00F54A5E"/>
    <w:rsid w:val="00F65BCA"/>
    <w:rsid w:val="00F80823"/>
    <w:rsid w:val="00F95570"/>
    <w:rsid w:val="00FA79B9"/>
    <w:rsid w:val="00FB18F9"/>
    <w:rsid w:val="00FB4F36"/>
    <w:rsid w:val="00FB5BD6"/>
    <w:rsid w:val="00FD0F60"/>
    <w:rsid w:val="00FE3415"/>
    <w:rsid w:val="00FE673F"/>
    <w:rsid w:val="00FF3380"/>
    <w:rsid w:val="00FF4A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F0B13"/>
    <w:rPr>
      <w:rFonts w:eastAsiaTheme="minorEastAsia"/>
      <w:lang w:eastAsia="et-EE"/>
    </w:rPr>
  </w:style>
  <w:style w:type="paragraph" w:styleId="Pealkiri1">
    <w:name w:val="heading 1"/>
    <w:basedOn w:val="Normaallaad"/>
    <w:link w:val="Pealkiri1Mrk"/>
    <w:uiPriority w:val="9"/>
    <w:qFormat/>
    <w:rsid w:val="00DF0B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Pealkiri2">
    <w:name w:val="heading 2"/>
    <w:basedOn w:val="Normaallaad"/>
    <w:link w:val="Pealkiri2Mrk"/>
    <w:uiPriority w:val="9"/>
    <w:qFormat/>
    <w:rsid w:val="00DF0B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Pealkiri3">
    <w:name w:val="heading 3"/>
    <w:basedOn w:val="Normaallaad"/>
    <w:next w:val="Normaallaad"/>
    <w:link w:val="Pealkiri3Mrk"/>
    <w:uiPriority w:val="9"/>
    <w:unhideWhenUsed/>
    <w:qFormat/>
    <w:rsid w:val="00BE00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DF0B13"/>
    <w:rPr>
      <w:rFonts w:ascii="Times New Roman" w:eastAsia="Times New Roman" w:hAnsi="Times New Roman" w:cs="Times New Roman"/>
      <w:b/>
      <w:bCs/>
      <w:kern w:val="36"/>
      <w:sz w:val="48"/>
      <w:szCs w:val="48"/>
      <w:lang w:eastAsia="et-EE"/>
    </w:rPr>
  </w:style>
  <w:style w:type="character" w:customStyle="1" w:styleId="Pealkiri2Mrk">
    <w:name w:val="Pealkiri 2 Märk"/>
    <w:basedOn w:val="Liguvaikefont"/>
    <w:link w:val="Pealkiri2"/>
    <w:uiPriority w:val="9"/>
    <w:rsid w:val="00DF0B13"/>
    <w:rPr>
      <w:rFonts w:ascii="Times New Roman" w:eastAsia="Times New Roman" w:hAnsi="Times New Roman" w:cs="Times New Roman"/>
      <w:b/>
      <w:bCs/>
      <w:sz w:val="36"/>
      <w:szCs w:val="36"/>
      <w:lang w:eastAsia="et-EE"/>
    </w:rPr>
  </w:style>
  <w:style w:type="paragraph" w:styleId="Normaallaadveeb">
    <w:name w:val="Normal (Web)"/>
    <w:basedOn w:val="Normaallaad"/>
    <w:uiPriority w:val="99"/>
    <w:unhideWhenUsed/>
    <w:rsid w:val="00DF0B13"/>
    <w:pPr>
      <w:spacing w:before="100" w:beforeAutospacing="1" w:after="100" w:afterAutospacing="1" w:line="240" w:lineRule="auto"/>
    </w:pPr>
    <w:rPr>
      <w:rFonts w:ascii="Times New Roman" w:eastAsia="Times New Roman" w:hAnsi="Times New Roman" w:cs="Times New Roman"/>
      <w:sz w:val="24"/>
      <w:szCs w:val="24"/>
    </w:rPr>
  </w:style>
  <w:style w:type="character" w:styleId="Hperlink">
    <w:name w:val="Hyperlink"/>
    <w:basedOn w:val="Liguvaikefont"/>
    <w:uiPriority w:val="99"/>
    <w:unhideWhenUsed/>
    <w:rsid w:val="00DF0B13"/>
    <w:rPr>
      <w:color w:val="0000FF"/>
      <w:u w:val="single"/>
    </w:rPr>
  </w:style>
  <w:style w:type="paragraph" w:styleId="Jutumullitekst">
    <w:name w:val="Balloon Text"/>
    <w:basedOn w:val="Normaallaad"/>
    <w:link w:val="JutumullitekstMrk"/>
    <w:uiPriority w:val="99"/>
    <w:semiHidden/>
    <w:unhideWhenUsed/>
    <w:rsid w:val="00DF0B1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F0B13"/>
    <w:rPr>
      <w:rFonts w:ascii="Tahoma" w:eastAsiaTheme="minorEastAsia" w:hAnsi="Tahoma" w:cs="Tahoma"/>
      <w:sz w:val="16"/>
      <w:szCs w:val="16"/>
      <w:lang w:eastAsia="et-EE"/>
    </w:rPr>
  </w:style>
  <w:style w:type="paragraph" w:styleId="Loendilik">
    <w:name w:val="List Paragraph"/>
    <w:basedOn w:val="Normaallaad"/>
    <w:uiPriority w:val="34"/>
    <w:qFormat/>
    <w:rsid w:val="00DF0B13"/>
    <w:pPr>
      <w:ind w:left="720"/>
      <w:contextualSpacing/>
    </w:pPr>
  </w:style>
  <w:style w:type="table" w:styleId="Kontuurtabel">
    <w:name w:val="Table Grid"/>
    <w:basedOn w:val="Normaaltabel"/>
    <w:uiPriority w:val="39"/>
    <w:rsid w:val="00DF0B13"/>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DF0B13"/>
    <w:pPr>
      <w:tabs>
        <w:tab w:val="center" w:pos="4536"/>
        <w:tab w:val="right" w:pos="9072"/>
      </w:tabs>
      <w:spacing w:after="0" w:line="240" w:lineRule="auto"/>
    </w:pPr>
  </w:style>
  <w:style w:type="character" w:customStyle="1" w:styleId="PisMrk">
    <w:name w:val="Päis Märk"/>
    <w:basedOn w:val="Liguvaikefont"/>
    <w:link w:val="Pis"/>
    <w:uiPriority w:val="99"/>
    <w:rsid w:val="00DF0B13"/>
    <w:rPr>
      <w:rFonts w:eastAsiaTheme="minorEastAsia"/>
      <w:lang w:eastAsia="et-EE"/>
    </w:rPr>
  </w:style>
  <w:style w:type="paragraph" w:styleId="Jalus">
    <w:name w:val="footer"/>
    <w:basedOn w:val="Normaallaad"/>
    <w:link w:val="JalusMrk"/>
    <w:uiPriority w:val="99"/>
    <w:unhideWhenUsed/>
    <w:rsid w:val="00DF0B13"/>
    <w:pPr>
      <w:tabs>
        <w:tab w:val="center" w:pos="4536"/>
        <w:tab w:val="right" w:pos="9072"/>
      </w:tabs>
      <w:spacing w:after="0" w:line="240" w:lineRule="auto"/>
    </w:pPr>
  </w:style>
  <w:style w:type="character" w:customStyle="1" w:styleId="JalusMrk">
    <w:name w:val="Jalus Märk"/>
    <w:basedOn w:val="Liguvaikefont"/>
    <w:link w:val="Jalus"/>
    <w:uiPriority w:val="99"/>
    <w:rsid w:val="00DF0B13"/>
    <w:rPr>
      <w:rFonts w:eastAsiaTheme="minorEastAsia"/>
      <w:lang w:eastAsia="et-EE"/>
    </w:rPr>
  </w:style>
  <w:style w:type="paragraph" w:styleId="Sisukorrapealkiri">
    <w:name w:val="TOC Heading"/>
    <w:basedOn w:val="Pealkiri1"/>
    <w:next w:val="Normaallaad"/>
    <w:uiPriority w:val="39"/>
    <w:unhideWhenUsed/>
    <w:qFormat/>
    <w:rsid w:val="00DF0B1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K1">
    <w:name w:val="toc 1"/>
    <w:basedOn w:val="Normaallaad"/>
    <w:next w:val="Normaallaad"/>
    <w:autoRedefine/>
    <w:uiPriority w:val="39"/>
    <w:unhideWhenUsed/>
    <w:rsid w:val="00DF0B13"/>
    <w:pPr>
      <w:spacing w:after="100"/>
    </w:pPr>
  </w:style>
  <w:style w:type="paragraph" w:styleId="SK2">
    <w:name w:val="toc 2"/>
    <w:basedOn w:val="Normaallaad"/>
    <w:next w:val="Normaallaad"/>
    <w:autoRedefine/>
    <w:uiPriority w:val="39"/>
    <w:unhideWhenUsed/>
    <w:rsid w:val="003D770A"/>
    <w:pPr>
      <w:tabs>
        <w:tab w:val="right" w:leader="dot" w:pos="9062"/>
      </w:tabs>
      <w:spacing w:after="100"/>
      <w:ind w:left="220"/>
      <w:jc w:val="both"/>
    </w:pPr>
  </w:style>
  <w:style w:type="character" w:customStyle="1" w:styleId="Pealkiri3Mrk">
    <w:name w:val="Pealkiri 3 Märk"/>
    <w:basedOn w:val="Liguvaikefont"/>
    <w:link w:val="Pealkiri3"/>
    <w:uiPriority w:val="9"/>
    <w:rsid w:val="00BE00E7"/>
    <w:rPr>
      <w:rFonts w:asciiTheme="majorHAnsi" w:eastAsiaTheme="majorEastAsia" w:hAnsiTheme="majorHAnsi" w:cstheme="majorBidi"/>
      <w:b/>
      <w:bCs/>
      <w:color w:val="4F81BD" w:themeColor="accent1"/>
      <w:lang w:eastAsia="et-EE"/>
    </w:rPr>
  </w:style>
  <w:style w:type="paragraph" w:styleId="Allmrkusetekst">
    <w:name w:val="footnote text"/>
    <w:basedOn w:val="Normaallaad"/>
    <w:link w:val="AllmrkusetekstMrk"/>
    <w:uiPriority w:val="99"/>
    <w:semiHidden/>
    <w:unhideWhenUsed/>
    <w:rsid w:val="003A4DF5"/>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A4DF5"/>
    <w:rPr>
      <w:rFonts w:eastAsiaTheme="minorEastAsia"/>
      <w:sz w:val="20"/>
      <w:szCs w:val="20"/>
      <w:lang w:eastAsia="et-EE"/>
    </w:rPr>
  </w:style>
  <w:style w:type="character" w:styleId="Allmrkuseviide">
    <w:name w:val="footnote reference"/>
    <w:basedOn w:val="Liguvaikefont"/>
    <w:uiPriority w:val="99"/>
    <w:semiHidden/>
    <w:unhideWhenUsed/>
    <w:rsid w:val="003A4D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F0B13"/>
    <w:rPr>
      <w:rFonts w:eastAsiaTheme="minorEastAsia"/>
      <w:lang w:eastAsia="et-EE"/>
    </w:rPr>
  </w:style>
  <w:style w:type="paragraph" w:styleId="Pealkiri1">
    <w:name w:val="heading 1"/>
    <w:basedOn w:val="Normaallaad"/>
    <w:link w:val="Pealkiri1Mrk"/>
    <w:uiPriority w:val="9"/>
    <w:qFormat/>
    <w:rsid w:val="00DF0B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Pealkiri2">
    <w:name w:val="heading 2"/>
    <w:basedOn w:val="Normaallaad"/>
    <w:link w:val="Pealkiri2Mrk"/>
    <w:uiPriority w:val="9"/>
    <w:qFormat/>
    <w:rsid w:val="00DF0B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Pealkiri3">
    <w:name w:val="heading 3"/>
    <w:basedOn w:val="Normaallaad"/>
    <w:next w:val="Normaallaad"/>
    <w:link w:val="Pealkiri3Mrk"/>
    <w:uiPriority w:val="9"/>
    <w:unhideWhenUsed/>
    <w:qFormat/>
    <w:rsid w:val="00BE00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DF0B13"/>
    <w:rPr>
      <w:rFonts w:ascii="Times New Roman" w:eastAsia="Times New Roman" w:hAnsi="Times New Roman" w:cs="Times New Roman"/>
      <w:b/>
      <w:bCs/>
      <w:kern w:val="36"/>
      <w:sz w:val="48"/>
      <w:szCs w:val="48"/>
      <w:lang w:eastAsia="et-EE"/>
    </w:rPr>
  </w:style>
  <w:style w:type="character" w:customStyle="1" w:styleId="Pealkiri2Mrk">
    <w:name w:val="Pealkiri 2 Märk"/>
    <w:basedOn w:val="Liguvaikefont"/>
    <w:link w:val="Pealkiri2"/>
    <w:uiPriority w:val="9"/>
    <w:rsid w:val="00DF0B13"/>
    <w:rPr>
      <w:rFonts w:ascii="Times New Roman" w:eastAsia="Times New Roman" w:hAnsi="Times New Roman" w:cs="Times New Roman"/>
      <w:b/>
      <w:bCs/>
      <w:sz w:val="36"/>
      <w:szCs w:val="36"/>
      <w:lang w:eastAsia="et-EE"/>
    </w:rPr>
  </w:style>
  <w:style w:type="paragraph" w:styleId="Normaallaadveeb">
    <w:name w:val="Normal (Web)"/>
    <w:basedOn w:val="Normaallaad"/>
    <w:uiPriority w:val="99"/>
    <w:unhideWhenUsed/>
    <w:rsid w:val="00DF0B13"/>
    <w:pPr>
      <w:spacing w:before="100" w:beforeAutospacing="1" w:after="100" w:afterAutospacing="1" w:line="240" w:lineRule="auto"/>
    </w:pPr>
    <w:rPr>
      <w:rFonts w:ascii="Times New Roman" w:eastAsia="Times New Roman" w:hAnsi="Times New Roman" w:cs="Times New Roman"/>
      <w:sz w:val="24"/>
      <w:szCs w:val="24"/>
    </w:rPr>
  </w:style>
  <w:style w:type="character" w:styleId="Hperlink">
    <w:name w:val="Hyperlink"/>
    <w:basedOn w:val="Liguvaikefont"/>
    <w:uiPriority w:val="99"/>
    <w:unhideWhenUsed/>
    <w:rsid w:val="00DF0B13"/>
    <w:rPr>
      <w:color w:val="0000FF"/>
      <w:u w:val="single"/>
    </w:rPr>
  </w:style>
  <w:style w:type="paragraph" w:styleId="Jutumullitekst">
    <w:name w:val="Balloon Text"/>
    <w:basedOn w:val="Normaallaad"/>
    <w:link w:val="JutumullitekstMrk"/>
    <w:uiPriority w:val="99"/>
    <w:semiHidden/>
    <w:unhideWhenUsed/>
    <w:rsid w:val="00DF0B1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F0B13"/>
    <w:rPr>
      <w:rFonts w:ascii="Tahoma" w:eastAsiaTheme="minorEastAsia" w:hAnsi="Tahoma" w:cs="Tahoma"/>
      <w:sz w:val="16"/>
      <w:szCs w:val="16"/>
      <w:lang w:eastAsia="et-EE"/>
    </w:rPr>
  </w:style>
  <w:style w:type="paragraph" w:styleId="Loendilik">
    <w:name w:val="List Paragraph"/>
    <w:basedOn w:val="Normaallaad"/>
    <w:uiPriority w:val="34"/>
    <w:qFormat/>
    <w:rsid w:val="00DF0B13"/>
    <w:pPr>
      <w:ind w:left="720"/>
      <w:contextualSpacing/>
    </w:pPr>
  </w:style>
  <w:style w:type="table" w:styleId="Kontuurtabel">
    <w:name w:val="Table Grid"/>
    <w:basedOn w:val="Normaaltabel"/>
    <w:uiPriority w:val="39"/>
    <w:rsid w:val="00DF0B13"/>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DF0B13"/>
    <w:pPr>
      <w:tabs>
        <w:tab w:val="center" w:pos="4536"/>
        <w:tab w:val="right" w:pos="9072"/>
      </w:tabs>
      <w:spacing w:after="0" w:line="240" w:lineRule="auto"/>
    </w:pPr>
  </w:style>
  <w:style w:type="character" w:customStyle="1" w:styleId="PisMrk">
    <w:name w:val="Päis Märk"/>
    <w:basedOn w:val="Liguvaikefont"/>
    <w:link w:val="Pis"/>
    <w:uiPriority w:val="99"/>
    <w:rsid w:val="00DF0B13"/>
    <w:rPr>
      <w:rFonts w:eastAsiaTheme="minorEastAsia"/>
      <w:lang w:eastAsia="et-EE"/>
    </w:rPr>
  </w:style>
  <w:style w:type="paragraph" w:styleId="Jalus">
    <w:name w:val="footer"/>
    <w:basedOn w:val="Normaallaad"/>
    <w:link w:val="JalusMrk"/>
    <w:uiPriority w:val="99"/>
    <w:unhideWhenUsed/>
    <w:rsid w:val="00DF0B13"/>
    <w:pPr>
      <w:tabs>
        <w:tab w:val="center" w:pos="4536"/>
        <w:tab w:val="right" w:pos="9072"/>
      </w:tabs>
      <w:spacing w:after="0" w:line="240" w:lineRule="auto"/>
    </w:pPr>
  </w:style>
  <w:style w:type="character" w:customStyle="1" w:styleId="JalusMrk">
    <w:name w:val="Jalus Märk"/>
    <w:basedOn w:val="Liguvaikefont"/>
    <w:link w:val="Jalus"/>
    <w:uiPriority w:val="99"/>
    <w:rsid w:val="00DF0B13"/>
    <w:rPr>
      <w:rFonts w:eastAsiaTheme="minorEastAsia"/>
      <w:lang w:eastAsia="et-EE"/>
    </w:rPr>
  </w:style>
  <w:style w:type="paragraph" w:styleId="Sisukorrapealkiri">
    <w:name w:val="TOC Heading"/>
    <w:basedOn w:val="Pealkiri1"/>
    <w:next w:val="Normaallaad"/>
    <w:uiPriority w:val="39"/>
    <w:unhideWhenUsed/>
    <w:qFormat/>
    <w:rsid w:val="00DF0B1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K1">
    <w:name w:val="toc 1"/>
    <w:basedOn w:val="Normaallaad"/>
    <w:next w:val="Normaallaad"/>
    <w:autoRedefine/>
    <w:uiPriority w:val="39"/>
    <w:unhideWhenUsed/>
    <w:rsid w:val="00DF0B13"/>
    <w:pPr>
      <w:spacing w:after="100"/>
    </w:pPr>
  </w:style>
  <w:style w:type="paragraph" w:styleId="SK2">
    <w:name w:val="toc 2"/>
    <w:basedOn w:val="Normaallaad"/>
    <w:next w:val="Normaallaad"/>
    <w:autoRedefine/>
    <w:uiPriority w:val="39"/>
    <w:unhideWhenUsed/>
    <w:rsid w:val="003D770A"/>
    <w:pPr>
      <w:tabs>
        <w:tab w:val="right" w:leader="dot" w:pos="9062"/>
      </w:tabs>
      <w:spacing w:after="100"/>
      <w:ind w:left="220"/>
      <w:jc w:val="both"/>
    </w:pPr>
  </w:style>
  <w:style w:type="character" w:customStyle="1" w:styleId="Pealkiri3Mrk">
    <w:name w:val="Pealkiri 3 Märk"/>
    <w:basedOn w:val="Liguvaikefont"/>
    <w:link w:val="Pealkiri3"/>
    <w:uiPriority w:val="9"/>
    <w:rsid w:val="00BE00E7"/>
    <w:rPr>
      <w:rFonts w:asciiTheme="majorHAnsi" w:eastAsiaTheme="majorEastAsia" w:hAnsiTheme="majorHAnsi" w:cstheme="majorBidi"/>
      <w:b/>
      <w:bCs/>
      <w:color w:val="4F81BD" w:themeColor="accent1"/>
      <w:lang w:eastAsia="et-EE"/>
    </w:rPr>
  </w:style>
  <w:style w:type="paragraph" w:styleId="Allmrkusetekst">
    <w:name w:val="footnote text"/>
    <w:basedOn w:val="Normaallaad"/>
    <w:link w:val="AllmrkusetekstMrk"/>
    <w:uiPriority w:val="99"/>
    <w:semiHidden/>
    <w:unhideWhenUsed/>
    <w:rsid w:val="003A4DF5"/>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A4DF5"/>
    <w:rPr>
      <w:rFonts w:eastAsiaTheme="minorEastAsia"/>
      <w:sz w:val="20"/>
      <w:szCs w:val="20"/>
      <w:lang w:eastAsia="et-EE"/>
    </w:rPr>
  </w:style>
  <w:style w:type="character" w:styleId="Allmrkuseviide">
    <w:name w:val="footnote reference"/>
    <w:basedOn w:val="Liguvaikefont"/>
    <w:uiPriority w:val="99"/>
    <w:semiHidden/>
    <w:unhideWhenUsed/>
    <w:rsid w:val="003A4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22496">
      <w:bodyDiv w:val="1"/>
      <w:marLeft w:val="0"/>
      <w:marRight w:val="0"/>
      <w:marTop w:val="0"/>
      <w:marBottom w:val="0"/>
      <w:divBdr>
        <w:top w:val="none" w:sz="0" w:space="0" w:color="auto"/>
        <w:left w:val="none" w:sz="0" w:space="0" w:color="auto"/>
        <w:bottom w:val="none" w:sz="0" w:space="0" w:color="auto"/>
        <w:right w:val="none" w:sz="0" w:space="0" w:color="auto"/>
      </w:divBdr>
    </w:div>
    <w:div w:id="13661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meedi@komeedila.edu.ee" TargetMode="External"/><Relationship Id="rId5" Type="http://schemas.openxmlformats.org/officeDocument/2006/relationships/settings" Target="settings.xml"/><Relationship Id="rId10" Type="http://schemas.openxmlformats.org/officeDocument/2006/relationships/hyperlink" Target="http://komeedila.edu.e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AA7C-C7F4-4D7E-B696-146F4565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2389</Words>
  <Characters>13857</Characters>
  <Application>Microsoft Office Word</Application>
  <DocSecurity>0</DocSecurity>
  <Lines>115</Lines>
  <Paragraphs>32</Paragraphs>
  <ScaleCrop>false</ScaleCrop>
  <HeadingPairs>
    <vt:vector size="6" baseType="variant">
      <vt:variant>
        <vt:lpstr>Tiitel</vt:lpstr>
      </vt:variant>
      <vt:variant>
        <vt:i4>1</vt:i4>
      </vt:variant>
      <vt:variant>
        <vt:lpstr>Title</vt:lpstr>
      </vt:variant>
      <vt:variant>
        <vt:i4>1</vt:i4>
      </vt:variant>
      <vt:variant>
        <vt:lpstr>Pealkiri</vt:lpstr>
      </vt:variant>
      <vt:variant>
        <vt:i4>1</vt:i4>
      </vt:variant>
    </vt:vector>
  </HeadingPairs>
  <TitlesOfParts>
    <vt:vector size="3" baseType="lpstr">
      <vt:lpstr/>
      <vt:lpstr/>
      <vt:lpstr/>
    </vt:vector>
  </TitlesOfParts>
  <Company>Tallinna Haridusamet</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Helin Värtina</dc:creator>
  <cp:lastModifiedBy>Helin Värtina</cp:lastModifiedBy>
  <cp:revision>3</cp:revision>
  <cp:lastPrinted>2019-09-09T06:43:00Z</cp:lastPrinted>
  <dcterms:created xsi:type="dcterms:W3CDTF">2020-01-03T09:35:00Z</dcterms:created>
  <dcterms:modified xsi:type="dcterms:W3CDTF">2020-05-26T07:14:00Z</dcterms:modified>
</cp:coreProperties>
</file>